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89" w:rsidRPr="003E085D" w:rsidRDefault="003E085D" w:rsidP="003E085D">
      <w:pPr>
        <w:ind w:left="9360" w:firstLine="720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  </w:t>
      </w:r>
      <w:r w:rsidR="006A4390" w:rsidRPr="003E085D"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  <w:r>
        <w:rPr>
          <w:rFonts w:asciiTheme="minorHAnsi" w:hAnsiTheme="minorHAnsi" w:cstheme="minorHAnsi"/>
          <w:b/>
          <w:sz w:val="36"/>
          <w:szCs w:val="36"/>
        </w:rPr>
        <w:tab/>
      </w:r>
    </w:p>
    <w:p w:rsidR="00523C89" w:rsidRDefault="003E085D" w:rsidP="00E218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60B0" w:rsidRPr="00DC3287" w:rsidRDefault="000832D5" w:rsidP="00DC3287">
      <w:pPr>
        <w:rPr>
          <w:rFonts w:ascii="Calibri" w:hAnsi="Calibri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3" behindDoc="0" locked="0" layoutInCell="1" allowOverlap="1" wp14:anchorId="69E08856" wp14:editId="65DB314B">
                <wp:simplePos x="0" y="0"/>
                <wp:positionH relativeFrom="margin">
                  <wp:align>center</wp:align>
                </wp:positionH>
                <wp:positionV relativeFrom="margin">
                  <wp:posOffset>1015365</wp:posOffset>
                </wp:positionV>
                <wp:extent cx="9144000" cy="5405120"/>
                <wp:effectExtent l="0" t="0" r="0" b="5080"/>
                <wp:wrapNone/>
                <wp:docPr id="4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0" cy="5405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F74" w:rsidRPr="007F3F74" w:rsidRDefault="00DA7336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3F74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Asheboro City Schools</w:t>
                            </w:r>
                          </w:p>
                          <w:p w:rsidR="007F3F74" w:rsidRDefault="00421178" w:rsidP="00421178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96"/>
                                <w:szCs w:val="96"/>
                              </w:rPr>
                              <w:t>1</w:t>
                            </w:r>
                            <w:r w:rsidRPr="00421178">
                              <w:rPr>
                                <w:rFonts w:ascii="Calibri" w:hAnsi="Calibri"/>
                                <w:b/>
                                <w:bCs/>
                                <w:sz w:val="96"/>
                                <w:szCs w:val="96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Grade</w:t>
                            </w:r>
                          </w:p>
                          <w:p w:rsidR="00421178" w:rsidRPr="007F3F74" w:rsidRDefault="00421178" w:rsidP="00421178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7F3F7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 xml:space="preserve">Conceptual Lens:   </w:t>
                            </w:r>
                            <w:r w:rsidR="000832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Similarities and Differences</w:t>
                            </w:r>
                          </w:p>
                          <w:p w:rsidR="00DA7336" w:rsidRPr="000832D5" w:rsidRDefault="00421178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7F3F74">
                              <w:rPr>
                                <w:rFonts w:ascii="Calibri" w:hAnsi="Calibri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Time Frame:  </w:t>
                            </w:r>
                            <w:r w:rsidR="000832D5">
                              <w:rPr>
                                <w:rFonts w:ascii="Calibri" w:hAnsi="Calibri"/>
                                <w:b/>
                                <w:bCs/>
                                <w:sz w:val="56"/>
                                <w:szCs w:val="56"/>
                              </w:rPr>
                              <w:t>6 weeks</w:t>
                            </w:r>
                          </w:p>
                          <w:p w:rsidR="00DA7336" w:rsidRPr="007F3F74" w:rsidRDefault="00DA7336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F3F74"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UNIT TITLE:  </w:t>
                            </w:r>
                            <w:r w:rsidR="000832D5"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  <w:t>Around the World in a Glass Slipper</w:t>
                            </w:r>
                          </w:p>
                          <w:p w:rsidR="00DA7336" w:rsidRPr="00343389" w:rsidRDefault="00DA7336" w:rsidP="00343389">
                            <w:pPr>
                              <w:shd w:val="clear" w:color="auto" w:fill="FFFFFF" w:themeFill="background1"/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</w:pPr>
                            <w:r w:rsidRPr="00343389">
                              <w:rPr>
                                <w:rFonts w:ascii="Calibri" w:hAnsi="Calibri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Learning Target:  </w:t>
                            </w:r>
                            <w:r w:rsidR="00343389" w:rsidRPr="00343389"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  <w:t xml:space="preserve">The students will compare and contrast literature, cultures, and places, revealing the rich diversity in our world.  </w:t>
                            </w:r>
                          </w:p>
                          <w:p w:rsidR="00DA7336" w:rsidRPr="007F3F74" w:rsidRDefault="00DA733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7F3F74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 xml:space="preserve">Authors:  </w:t>
                            </w:r>
                            <w:r w:rsidR="000832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  <w:t>Ashley Smith, Nicholl Hicks, Jaclyn Gravett, Meghan Joyce, Roberta Gavin, Summer Lee</w:t>
                            </w:r>
                          </w:p>
                          <w:p w:rsidR="00DA7336" w:rsidRPr="007F3F74" w:rsidRDefault="00DA7336" w:rsidP="002B7AC2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7F3F7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 xml:space="preserve">Enduring Understanding: </w:t>
                            </w:r>
                            <w:r w:rsidR="000832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 xml:space="preserve">Acknowledging that there are similarities and differences in texts, cultures, and places. </w:t>
                            </w:r>
                          </w:p>
                          <w:p w:rsidR="00DA7336" w:rsidRDefault="00DA733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DA7336" w:rsidRDefault="00DA733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DA7336" w:rsidRPr="00953C84" w:rsidRDefault="00DA7336">
                            <w:pPr>
                              <w:rPr>
                                <w:rFonts w:ascii="Calibri" w:hAnsi="Calibri"/>
                                <w:b/>
                                <w:bCs/>
                                <w:strike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0;margin-top:79.95pt;width:10in;height:425.6pt;z-index:251651583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" filled="f" stroked="f">
                <v:textbox>
                  <w:txbxContent>
                    <w:p w:rsidR="007F3F74" w:rsidRPr="007F3F74" w:rsidRDefault="00DA7336">
                      <w:pPr>
                        <w:rPr>
                          <w:rFonts w:ascii="Calibri" w:hAnsi="Calibri"/>
                          <w:b/>
                          <w:bCs/>
                          <w:sz w:val="36"/>
                          <w:szCs w:val="36"/>
                        </w:rPr>
                      </w:pPr>
                      <w:r w:rsidRPr="007F3F74">
                        <w:rPr>
                          <w:rFonts w:ascii="Calibri" w:hAnsi="Calibri"/>
                          <w:b/>
                          <w:bCs/>
                          <w:sz w:val="36"/>
                          <w:szCs w:val="36"/>
                        </w:rPr>
                        <w:t>Asheboro City Schools</w:t>
                      </w:r>
                    </w:p>
                    <w:p w:rsidR="007F3F74" w:rsidRDefault="00421178" w:rsidP="00421178">
                      <w:pPr>
                        <w:rPr>
                          <w:rFonts w:ascii="Calibri" w:hAnsi="Calibri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96"/>
                          <w:szCs w:val="96"/>
                        </w:rPr>
                        <w:t>1</w:t>
                      </w:r>
                      <w:r w:rsidRPr="00421178">
                        <w:rPr>
                          <w:rFonts w:ascii="Calibri" w:hAnsi="Calibri"/>
                          <w:b/>
                          <w:bCs/>
                          <w:sz w:val="96"/>
                          <w:szCs w:val="96"/>
                          <w:vertAlign w:val="superscript"/>
                        </w:rPr>
                        <w:t>st</w:t>
                      </w:r>
                      <w:r>
                        <w:rPr>
                          <w:rFonts w:ascii="Calibri" w:hAnsi="Calibri"/>
                          <w:b/>
                          <w:bCs/>
                          <w:sz w:val="96"/>
                          <w:szCs w:val="96"/>
                        </w:rPr>
                        <w:t xml:space="preserve"> Grade</w:t>
                      </w:r>
                    </w:p>
                    <w:p w:rsidR="00421178" w:rsidRPr="007F3F74" w:rsidRDefault="00421178" w:rsidP="00421178">
                      <w:pPr>
                        <w:rPr>
                          <w:rFonts w:ascii="Calibri" w:hAnsi="Calibri"/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7F3F74">
                        <w:rPr>
                          <w:rFonts w:ascii="Calibri" w:hAnsi="Calibri"/>
                          <w:b/>
                          <w:bCs/>
                          <w:color w:val="FF0000"/>
                          <w:sz w:val="56"/>
                          <w:szCs w:val="56"/>
                        </w:rPr>
                        <w:t xml:space="preserve">Conceptual Lens:   </w:t>
                      </w:r>
                      <w:r w:rsidR="000832D5">
                        <w:rPr>
                          <w:rFonts w:ascii="Calibri" w:hAnsi="Calibri"/>
                          <w:b/>
                          <w:bCs/>
                          <w:color w:val="FF0000"/>
                          <w:sz w:val="56"/>
                          <w:szCs w:val="56"/>
                        </w:rPr>
                        <w:t>Similarities and Differences</w:t>
                      </w:r>
                    </w:p>
                    <w:p w:rsidR="00DA7336" w:rsidRPr="000832D5" w:rsidRDefault="00421178">
                      <w:pPr>
                        <w:rPr>
                          <w:rFonts w:ascii="Calibri" w:hAnsi="Calibri"/>
                          <w:b/>
                          <w:bCs/>
                          <w:sz w:val="56"/>
                          <w:szCs w:val="56"/>
                        </w:rPr>
                      </w:pPr>
                      <w:r w:rsidRPr="007F3F74">
                        <w:rPr>
                          <w:rFonts w:ascii="Calibri" w:hAnsi="Calibri"/>
                          <w:b/>
                          <w:bCs/>
                          <w:sz w:val="56"/>
                          <w:szCs w:val="56"/>
                        </w:rPr>
                        <w:t xml:space="preserve">Time Frame:  </w:t>
                      </w:r>
                      <w:r w:rsidR="000832D5">
                        <w:rPr>
                          <w:rFonts w:ascii="Calibri" w:hAnsi="Calibri"/>
                          <w:b/>
                          <w:bCs/>
                          <w:sz w:val="56"/>
                          <w:szCs w:val="56"/>
                        </w:rPr>
                        <w:t>6 weeks</w:t>
                      </w:r>
                    </w:p>
                    <w:p w:rsidR="00DA7336" w:rsidRPr="007F3F74" w:rsidRDefault="00DA7336">
                      <w:pPr>
                        <w:rPr>
                          <w:rFonts w:ascii="Calibri" w:hAnsi="Calibri"/>
                          <w:b/>
                          <w:bCs/>
                          <w:sz w:val="72"/>
                          <w:szCs w:val="72"/>
                        </w:rPr>
                      </w:pPr>
                      <w:r w:rsidRPr="007F3F74">
                        <w:rPr>
                          <w:rFonts w:ascii="Calibri" w:hAnsi="Calibri"/>
                          <w:b/>
                          <w:bCs/>
                          <w:sz w:val="72"/>
                          <w:szCs w:val="72"/>
                        </w:rPr>
                        <w:t xml:space="preserve">UNIT TITLE:  </w:t>
                      </w:r>
                      <w:r w:rsidR="000832D5">
                        <w:rPr>
                          <w:rFonts w:ascii="Calibri" w:hAnsi="Calibri"/>
                          <w:b/>
                          <w:bCs/>
                          <w:sz w:val="72"/>
                          <w:szCs w:val="72"/>
                        </w:rPr>
                        <w:t>Around the World in a Glass Slipper</w:t>
                      </w:r>
                    </w:p>
                    <w:p w:rsidR="00DA7336" w:rsidRPr="00343389" w:rsidRDefault="00DA7336" w:rsidP="00343389">
                      <w:pPr>
                        <w:shd w:val="clear" w:color="auto" w:fill="FFFFFF" w:themeFill="background1"/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</w:pPr>
                      <w:r w:rsidRPr="00343389">
                        <w:rPr>
                          <w:rFonts w:ascii="Calibri" w:hAnsi="Calibri"/>
                          <w:b/>
                          <w:bCs/>
                          <w:sz w:val="48"/>
                          <w:szCs w:val="48"/>
                        </w:rPr>
                        <w:t xml:space="preserve">Learning Target:  </w:t>
                      </w:r>
                      <w:r w:rsidR="00343389" w:rsidRPr="00343389"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  <w:t xml:space="preserve">The students will compare and contrast literature, cultures, and places, revealing the rich diversity in our world.  </w:t>
                      </w:r>
                    </w:p>
                    <w:p w:rsidR="00DA7336" w:rsidRPr="007F3F74" w:rsidRDefault="00DA7336">
                      <w:pPr>
                        <w:rPr>
                          <w:rFonts w:ascii="Calibri" w:hAnsi="Calibri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  <w:r w:rsidRPr="007F3F74">
                        <w:rPr>
                          <w:rFonts w:ascii="Calibri" w:hAnsi="Calibri"/>
                          <w:b/>
                          <w:bCs/>
                          <w:color w:val="000000"/>
                          <w:sz w:val="48"/>
                          <w:szCs w:val="48"/>
                        </w:rPr>
                        <w:t xml:space="preserve">Authors:  </w:t>
                      </w:r>
                      <w:r w:rsidR="000832D5">
                        <w:rPr>
                          <w:rFonts w:ascii="Calibri" w:hAnsi="Calibri"/>
                          <w:b/>
                          <w:bCs/>
                          <w:color w:val="000000"/>
                          <w:sz w:val="48"/>
                          <w:szCs w:val="48"/>
                        </w:rPr>
                        <w:t>Ashley Smith, Nicholl Hicks, Jaclyn Gravett, Meghan Joyce, Roberta Gavin, Summer Lee</w:t>
                      </w:r>
                    </w:p>
                    <w:p w:rsidR="00DA7336" w:rsidRPr="007F3F74" w:rsidRDefault="00DA7336" w:rsidP="002B7AC2">
                      <w:pPr>
                        <w:rPr>
                          <w:rFonts w:ascii="Calibri" w:hAnsi="Calibri"/>
                          <w:b/>
                          <w:bCs/>
                          <w:color w:val="000000"/>
                          <w:sz w:val="48"/>
                          <w:szCs w:val="48"/>
                        </w:rPr>
                      </w:pPr>
                      <w:r w:rsidRPr="007F3F74">
                        <w:rPr>
                          <w:rFonts w:ascii="Calibri" w:hAnsi="Calibri"/>
                          <w:b/>
                          <w:bCs/>
                          <w:color w:val="FF0000"/>
                          <w:sz w:val="48"/>
                          <w:szCs w:val="48"/>
                        </w:rPr>
                        <w:t xml:space="preserve">Enduring Understanding: </w:t>
                      </w:r>
                      <w:r w:rsidR="000832D5">
                        <w:rPr>
                          <w:rFonts w:ascii="Calibri" w:hAnsi="Calibri"/>
                          <w:b/>
                          <w:bCs/>
                          <w:color w:val="FF0000"/>
                          <w:sz w:val="48"/>
                          <w:szCs w:val="48"/>
                        </w:rPr>
                        <w:t xml:space="preserve">Acknowledging that there are similarities and differences in texts, cultures, and places. </w:t>
                      </w:r>
                    </w:p>
                    <w:p w:rsidR="00DA7336" w:rsidRDefault="00DA7336">
                      <w:pPr>
                        <w:rPr>
                          <w:rFonts w:ascii="Calibri" w:hAnsi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  <w:p w:rsidR="00DA7336" w:rsidRDefault="00DA7336">
                      <w:pPr>
                        <w:rPr>
                          <w:rFonts w:ascii="Calibri" w:hAnsi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  <w:p w:rsidR="00DA7336" w:rsidRPr="00953C84" w:rsidRDefault="00DA7336">
                      <w:pPr>
                        <w:rPr>
                          <w:rFonts w:ascii="Calibri" w:hAnsi="Calibri"/>
                          <w:b/>
                          <w:bCs/>
                          <w:strike/>
                          <w:color w:val="000000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42092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4751B9B" wp14:editId="3BB0D67C">
                <wp:simplePos x="0" y="0"/>
                <wp:positionH relativeFrom="margin">
                  <wp:posOffset>4145915</wp:posOffset>
                </wp:positionH>
                <wp:positionV relativeFrom="margin">
                  <wp:posOffset>5769610</wp:posOffset>
                </wp:positionV>
                <wp:extent cx="4103370" cy="792480"/>
                <wp:effectExtent l="0" t="0" r="0" b="7620"/>
                <wp:wrapNone/>
                <wp:docPr id="3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3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336" w:rsidRDefault="00DA7336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7" style="position:absolute;margin-left:326.45pt;margin-top:454.3pt;width:323.1pt;height:62.4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" filled="f" stroked="f">
                <v:textbox style="mso-fit-shape-to-text:t">
                  <w:txbxContent>
                    <w:p w:rsidR="00DA7336" w:rsidRDefault="00DA7336">
                      <w:pPr>
                        <w:jc w:val="right"/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523C89">
        <w:rPr>
          <w:rFonts w:ascii="Calibri" w:hAnsi="Calibri"/>
          <w:b/>
          <w:color w:val="0000FF"/>
        </w:rPr>
        <w:br w:type="page"/>
      </w:r>
    </w:p>
    <w:p w:rsidR="001A60B0" w:rsidRPr="00572A4F" w:rsidRDefault="001A60B0" w:rsidP="001A60B0">
      <w:pPr>
        <w:spacing w:line="255" w:lineRule="atLeast"/>
        <w:rPr>
          <w:rFonts w:asciiTheme="minorHAnsi" w:hAnsiTheme="minorHAnsi" w:cstheme="minorHAnsi"/>
          <w:b/>
          <w:iCs/>
          <w:sz w:val="32"/>
          <w:szCs w:val="32"/>
        </w:rPr>
      </w:pPr>
    </w:p>
    <w:p w:rsidR="00523C89" w:rsidRPr="00523C89" w:rsidRDefault="0034246C" w:rsidP="00DD0DB3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color w:val="C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CE8933A" wp14:editId="2164C9FA">
                <wp:simplePos x="0" y="0"/>
                <wp:positionH relativeFrom="column">
                  <wp:posOffset>6066155</wp:posOffset>
                </wp:positionH>
                <wp:positionV relativeFrom="paragraph">
                  <wp:posOffset>78105</wp:posOffset>
                </wp:positionV>
                <wp:extent cx="3314700" cy="5998845"/>
                <wp:effectExtent l="19050" t="19050" r="19050" b="59055"/>
                <wp:wrapThrough wrapText="bothSides">
                  <wp:wrapPolygon edited="0">
                    <wp:start x="-124" y="-69"/>
                    <wp:lineTo x="-124" y="21744"/>
                    <wp:lineTo x="21600" y="21744"/>
                    <wp:lineTo x="21600" y="-69"/>
                    <wp:lineTo x="-124" y="-69"/>
                  </wp:wrapPolygon>
                </wp:wrapThrough>
                <wp:docPr id="11" name="Proces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998845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808080">
                              <a:alpha val="34998"/>
                            </a:srgbClr>
                          </a:outerShdw>
                        </a:effectLst>
                      </wps:spPr>
                      <wps:txbx>
                        <w:txbxContent>
                          <w:p w:rsidR="002B5E57" w:rsidRPr="00C85981" w:rsidRDefault="002B5E57" w:rsidP="002B5E57">
                            <w:pPr>
                              <w:rPr>
                                <w:rFonts w:asciiTheme="minorHAnsi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18"/>
                                <w:szCs w:val="18"/>
                              </w:rPr>
                              <w:t>Standards</w:t>
                            </w: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 w:rsidR="00DA7336" w:rsidRPr="00765B89" w:rsidRDefault="00DA7336" w:rsidP="00860A0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 w:rsidR="00DA7336" w:rsidRDefault="00DA7336" w:rsidP="00765B8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Pr="00765B89" w:rsidRDefault="00DA7336" w:rsidP="00765B8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DA7336" w:rsidRPr="00995558" w:rsidRDefault="00DA7336" w:rsidP="00450D21">
                            <w:pPr>
                              <w:textAlignment w:val="top"/>
                              <w:rPr>
                                <w:rFonts w:ascii="Georgia" w:hAnsi="Georgi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  <w:p w:rsidR="00DA7336" w:rsidRPr="00C85981" w:rsidRDefault="00DA7336" w:rsidP="00C8598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DA7336" w:rsidRPr="00523B47" w:rsidRDefault="00DA7336" w:rsidP="00C85981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</w:rPr>
                            </w:pPr>
                          </w:p>
                          <w:p w:rsidR="00DA7336" w:rsidRPr="00C21C1F" w:rsidRDefault="00DA7336" w:rsidP="008B703D">
                            <w:pPr>
                              <w:ind w:left="720"/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Process 2" o:spid="_x0000_s1028" type="#_x0000_t109" style="position:absolute;margin-left:477.65pt;margin-top:6.15pt;width:261pt;height:47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" fillcolor="#dbe5f1 [660]" strokeweight="3pt">
                <v:shadow on="t" opacity="22936f" origin=",.5" offset="0,.63889mm"/>
                <v:textbox>
                  <w:txbxContent>
                    <w:p w:rsidR="002B5E57" w:rsidRPr="00C85981" w:rsidRDefault="002B5E57" w:rsidP="002B5E57">
                      <w:pPr>
                        <w:rPr>
                          <w:rFonts w:asciiTheme="minorHAnsi" w:hAnsiTheme="minorHAns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18"/>
                          <w:szCs w:val="18"/>
                        </w:rPr>
                        <w:t>Standards</w:t>
                      </w: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70C0"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70C0"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70C0"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70C0"/>
                          <w:sz w:val="18"/>
                          <w:szCs w:val="18"/>
                        </w:rPr>
                      </w:pPr>
                    </w:p>
                    <w:p w:rsidR="00DA7336" w:rsidRPr="00765B89" w:rsidRDefault="00DA7336" w:rsidP="00860A08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70C0"/>
                          <w:sz w:val="18"/>
                          <w:szCs w:val="18"/>
                        </w:rPr>
                      </w:pPr>
                    </w:p>
                    <w:p w:rsidR="00DA7336" w:rsidRDefault="00DA7336" w:rsidP="00765B8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Pr="00765B89" w:rsidRDefault="00DA7336" w:rsidP="00765B8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DA7336" w:rsidRPr="00995558" w:rsidRDefault="00DA7336" w:rsidP="00450D21">
                      <w:pPr>
                        <w:textAlignment w:val="top"/>
                        <w:rPr>
                          <w:rFonts w:ascii="Georgia" w:hAnsi="Georgia"/>
                          <w:color w:val="595959"/>
                          <w:sz w:val="20"/>
                          <w:szCs w:val="20"/>
                        </w:rPr>
                      </w:pPr>
                    </w:p>
                    <w:p w:rsidR="00DA7336" w:rsidRPr="00C85981" w:rsidRDefault="00DA7336" w:rsidP="00C85981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</w:p>
                    <w:p w:rsidR="00DA7336" w:rsidRPr="00523B47" w:rsidRDefault="00DA7336" w:rsidP="00C85981">
                      <w:pPr>
                        <w:rPr>
                          <w:rFonts w:ascii="Calibri" w:hAnsi="Calibri"/>
                          <w:b/>
                          <w:color w:val="000000"/>
                        </w:rPr>
                      </w:pPr>
                    </w:p>
                    <w:p w:rsidR="00DA7336" w:rsidRPr="00C21C1F" w:rsidRDefault="00DA7336" w:rsidP="008B703D">
                      <w:pPr>
                        <w:ind w:left="720"/>
                        <w:rPr>
                          <w:rFonts w:ascii="Calibri" w:hAnsi="Calibri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408AA">
        <w:rPr>
          <w:rFonts w:ascii="Calibri" w:hAnsi="Calibri"/>
          <w:b/>
          <w:noProof/>
          <w:color w:val="C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E4A308" wp14:editId="604F65C3">
                <wp:simplePos x="0" y="0"/>
                <wp:positionH relativeFrom="column">
                  <wp:posOffset>-114300</wp:posOffset>
                </wp:positionH>
                <wp:positionV relativeFrom="paragraph">
                  <wp:posOffset>635</wp:posOffset>
                </wp:positionV>
                <wp:extent cx="3314700" cy="2952750"/>
                <wp:effectExtent l="19050" t="19050" r="19050" b="57150"/>
                <wp:wrapThrough wrapText="bothSides">
                  <wp:wrapPolygon edited="0">
                    <wp:start x="-124" y="-139"/>
                    <wp:lineTo x="-124" y="21879"/>
                    <wp:lineTo x="21600" y="21879"/>
                    <wp:lineTo x="21600" y="-139"/>
                    <wp:lineTo x="-124" y="-139"/>
                  </wp:wrapPolygon>
                </wp:wrapThrough>
                <wp:docPr id="10" name="Proc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95275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808080">
                              <a:alpha val="34998"/>
                            </a:srgbClr>
                          </a:outerShdw>
                        </a:effectLst>
                      </wps:spPr>
                      <wps:txbx>
                        <w:txbxContent>
                          <w:p w:rsidR="00DA7336" w:rsidRPr="000832D5" w:rsidRDefault="000832D5" w:rsidP="00C85981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  <w:sz w:val="22"/>
                                <w:szCs w:val="18"/>
                              </w:rPr>
                            </w:pPr>
                            <w:r w:rsidRPr="000832D5">
                              <w:rPr>
                                <w:rFonts w:asciiTheme="minorHAnsi" w:hAnsiTheme="minorHAnsi"/>
                                <w:b/>
                                <w:color w:val="FF0000"/>
                                <w:sz w:val="22"/>
                                <w:szCs w:val="18"/>
                              </w:rPr>
                              <w:t>Social Studies</w:t>
                            </w:r>
                          </w:p>
                          <w:p w:rsidR="00DA7336" w:rsidRDefault="00DA7336" w:rsidP="00C85981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A7336" w:rsidRPr="00523B47" w:rsidRDefault="00DA7336" w:rsidP="001553BA">
                            <w:pPr>
                              <w:ind w:left="72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A7336" w:rsidRPr="00523B47" w:rsidRDefault="00DA7336" w:rsidP="00523B47">
                            <w:pPr>
                              <w:rPr>
                                <w:color w:val="000000"/>
                              </w:rPr>
                            </w:pPr>
                          </w:p>
                          <w:p w:rsidR="00DA7336" w:rsidRDefault="00DA7336" w:rsidP="00DD0D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DA7336" w:rsidRPr="004A2021" w:rsidRDefault="00DA7336" w:rsidP="00DD0DB3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ocess 3" o:spid="_x0000_s1029" type="#_x0000_t109" style="position:absolute;margin-left:-9pt;margin-top:.05pt;width:261pt;height:23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" fillcolor="#dbe5f1 [660]" strokeweight="3pt">
                <v:shadow on="t" opacity="22936f" origin=",.5" offset="0,.63889mm"/>
                <v:textbox>
                  <w:txbxContent>
                    <w:p w:rsidR="00DA7336" w:rsidRPr="000832D5" w:rsidRDefault="000832D5" w:rsidP="00C85981">
                      <w:pPr>
                        <w:rPr>
                          <w:rFonts w:asciiTheme="minorHAnsi" w:hAnsiTheme="minorHAnsi"/>
                          <w:b/>
                          <w:color w:val="FF0000"/>
                          <w:sz w:val="22"/>
                          <w:szCs w:val="18"/>
                        </w:rPr>
                      </w:pPr>
                      <w:r w:rsidRPr="000832D5">
                        <w:rPr>
                          <w:rFonts w:asciiTheme="minorHAnsi" w:hAnsiTheme="minorHAnsi"/>
                          <w:b/>
                          <w:color w:val="FF0000"/>
                          <w:sz w:val="22"/>
                          <w:szCs w:val="18"/>
                        </w:rPr>
                        <w:t>Social Studies</w:t>
                      </w:r>
                    </w:p>
                    <w:p w:rsidR="00DA7336" w:rsidRDefault="00DA7336" w:rsidP="00C85981">
                      <w:pP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DA7336" w:rsidRPr="00523B47" w:rsidRDefault="00DA7336" w:rsidP="001553BA">
                      <w:pPr>
                        <w:ind w:left="72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DA7336" w:rsidRPr="00523B47" w:rsidRDefault="00DA7336" w:rsidP="00523B47">
                      <w:pPr>
                        <w:rPr>
                          <w:color w:val="000000"/>
                        </w:rPr>
                      </w:pPr>
                    </w:p>
                    <w:p w:rsidR="00DA7336" w:rsidRDefault="00DA7336" w:rsidP="00DD0DB3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DA7336" w:rsidRPr="004A2021" w:rsidRDefault="00DA7336" w:rsidP="00DD0DB3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23C89">
        <w:rPr>
          <w:rFonts w:ascii="Calibri" w:hAnsi="Calibri"/>
          <w:b/>
          <w:sz w:val="32"/>
          <w:szCs w:val="32"/>
        </w:rPr>
        <w:t xml:space="preserve"> </w:t>
      </w:r>
    </w:p>
    <w:p w:rsidR="000A74E3" w:rsidRPr="00A878B2" w:rsidRDefault="00C85981" w:rsidP="0059756F">
      <w:pPr>
        <w:jc w:val="center"/>
        <w:rPr>
          <w:rFonts w:ascii="Calibri" w:hAnsi="Calibri"/>
          <w:b/>
          <w:color w:val="FF0000"/>
          <w:sz w:val="36"/>
          <w:szCs w:val="36"/>
        </w:rPr>
      </w:pPr>
      <w:r w:rsidRPr="00A878B2">
        <w:rPr>
          <w:rFonts w:ascii="Calibri" w:hAnsi="Calibri"/>
          <w:b/>
          <w:color w:val="FF0000"/>
          <w:sz w:val="36"/>
          <w:szCs w:val="36"/>
        </w:rPr>
        <w:t>C</w:t>
      </w:r>
      <w:r w:rsidR="008074BB" w:rsidRPr="00A878B2">
        <w:rPr>
          <w:rFonts w:ascii="Calibri" w:hAnsi="Calibri"/>
          <w:b/>
          <w:color w:val="FF0000"/>
          <w:sz w:val="36"/>
          <w:szCs w:val="36"/>
        </w:rPr>
        <w:t xml:space="preserve">oncept: </w:t>
      </w:r>
      <w:r w:rsidR="000832D5">
        <w:rPr>
          <w:rFonts w:ascii="Calibri" w:hAnsi="Calibri"/>
          <w:b/>
          <w:color w:val="FF0000"/>
          <w:sz w:val="36"/>
          <w:szCs w:val="36"/>
        </w:rPr>
        <w:t>Diversity</w:t>
      </w: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6855A0" w:rsidP="000A74E3">
      <w:pPr>
        <w:rPr>
          <w:rFonts w:ascii="Calibri" w:hAnsi="Calibri"/>
          <w:b/>
          <w:color w:val="0000FF"/>
        </w:rPr>
      </w:pPr>
      <w:r>
        <w:rPr>
          <w:rFonts w:ascii="Georgia" w:hAnsi="Georg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5AC65F5" wp14:editId="61D02033">
                <wp:simplePos x="0" y="0"/>
                <wp:positionH relativeFrom="column">
                  <wp:posOffset>1809750</wp:posOffset>
                </wp:positionH>
                <wp:positionV relativeFrom="paragraph">
                  <wp:posOffset>172720</wp:posOffset>
                </wp:positionV>
                <wp:extent cx="977900" cy="484505"/>
                <wp:effectExtent l="0" t="133350" r="0" b="201295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6247"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2" o:spid="_x0000_s1026" type="#_x0000_t13" style="position:absolute;margin-left:142.5pt;margin-top:13.6pt;width:77pt;height:38.15pt;rotation:-2680153fd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" adj="16249" fillcolor="#4f81bd [3204]" strokecolor="#243f60 [1604]" strokeweight="2pt"/>
            </w:pict>
          </mc:Fallback>
        </mc:AlternateContent>
      </w:r>
      <w:r w:rsidR="00142092">
        <w:rPr>
          <w:rFonts w:ascii="Calibri" w:hAnsi="Calibri"/>
          <w:b/>
          <w:noProof/>
          <w:color w:val="C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5F28124" wp14:editId="13510152">
                <wp:simplePos x="0" y="0"/>
                <wp:positionH relativeFrom="column">
                  <wp:posOffset>-50800</wp:posOffset>
                </wp:positionH>
                <wp:positionV relativeFrom="paragraph">
                  <wp:posOffset>106680</wp:posOffset>
                </wp:positionV>
                <wp:extent cx="2735580" cy="3207385"/>
                <wp:effectExtent l="38100" t="38100" r="26670" b="50165"/>
                <wp:wrapThrough wrapText="bothSides">
                  <wp:wrapPolygon edited="0">
                    <wp:start x="10379" y="-257"/>
                    <wp:lineTo x="8423" y="-257"/>
                    <wp:lineTo x="8423" y="1796"/>
                    <wp:lineTo x="6318" y="1796"/>
                    <wp:lineTo x="6318" y="3849"/>
                    <wp:lineTo x="4212" y="3849"/>
                    <wp:lineTo x="4212" y="5901"/>
                    <wp:lineTo x="2256" y="5901"/>
                    <wp:lineTo x="2256" y="7954"/>
                    <wp:lineTo x="150" y="7954"/>
                    <wp:lineTo x="-301" y="10007"/>
                    <wp:lineTo x="-301" y="11033"/>
                    <wp:lineTo x="10379" y="21810"/>
                    <wp:lineTo x="11131" y="21810"/>
                    <wp:lineTo x="20908" y="12059"/>
                    <wp:lineTo x="21510" y="11161"/>
                    <wp:lineTo x="21660" y="10392"/>
                    <wp:lineTo x="11131" y="-257"/>
                    <wp:lineTo x="10379" y="-257"/>
                  </wp:wrapPolygon>
                </wp:wrapThrough>
                <wp:docPr id="9" name="Decisi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3207385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808080">
                              <a:alpha val="34998"/>
                            </a:srgbClr>
                          </a:outerShdw>
                        </a:effectLst>
                      </wps:spPr>
                      <wps:txbx>
                        <w:txbxContent>
                          <w:p w:rsidR="00DA7336" w:rsidRDefault="00DA7336" w:rsidP="00DD0DB3">
                            <w:pPr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:rsidR="00DA7336" w:rsidRDefault="000832D5" w:rsidP="00DD0DB3">
                            <w:pPr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Around the World in a Glass Slipper</w:t>
                            </w:r>
                          </w:p>
                          <w:p w:rsidR="00DA7336" w:rsidRDefault="00DA7336" w:rsidP="00DD0DB3">
                            <w:pPr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DA7336" w:rsidRPr="004A2021" w:rsidRDefault="00DA7336" w:rsidP="00DD0DB3">
                            <w:pPr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Decision 1" o:spid="_x0000_s1030" type="#_x0000_t110" style="position:absolute;margin-left:-4pt;margin-top:8.4pt;width:215.4pt;height:252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" fillcolor="#dbe5f1 [660]" strokeweight="3pt">
                <v:shadow on="t" opacity="22936f" origin=",.5" offset="0,.63889mm"/>
                <v:textbox>
                  <w:txbxContent>
                    <w:p w:rsidR="00DA7336" w:rsidRDefault="00DA7336" w:rsidP="00DD0DB3">
                      <w:pPr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z w:val="32"/>
                          <w:szCs w:val="32"/>
                        </w:rPr>
                        <w:t xml:space="preserve">  </w:t>
                      </w:r>
                    </w:p>
                    <w:p w:rsidR="00DA7336" w:rsidRDefault="000832D5" w:rsidP="00DD0DB3">
                      <w:pPr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</w:rPr>
                        <w:t>Around the World in a Glass Slipper</w:t>
                      </w:r>
                    </w:p>
                    <w:p w:rsidR="00DA7336" w:rsidRDefault="00DA7336" w:rsidP="00DD0DB3">
                      <w:pPr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DA7336" w:rsidRPr="004A2021" w:rsidRDefault="00DA7336" w:rsidP="00DD0DB3">
                      <w:pPr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23C89" w:rsidRDefault="006855A0" w:rsidP="000A74E3">
      <w:pPr>
        <w:rPr>
          <w:rFonts w:ascii="Calibri" w:hAnsi="Calibri"/>
          <w:b/>
          <w:color w:val="0000FF"/>
        </w:rPr>
      </w:pPr>
      <w:r>
        <w:rPr>
          <w:rFonts w:ascii="Georgia" w:hAnsi="Georg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75F1909" wp14:editId="16507764">
                <wp:simplePos x="0" y="0"/>
                <wp:positionH relativeFrom="column">
                  <wp:posOffset>-194945</wp:posOffset>
                </wp:positionH>
                <wp:positionV relativeFrom="paragraph">
                  <wp:posOffset>-6349</wp:posOffset>
                </wp:positionV>
                <wp:extent cx="977900" cy="484505"/>
                <wp:effectExtent l="0" t="133350" r="0" b="201295"/>
                <wp:wrapNone/>
                <wp:docPr id="44" name="Right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93894"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4" o:spid="_x0000_s1026" type="#_x0000_t13" style="position:absolute;margin-left:-15.35pt;margin-top:-.5pt;width:77pt;height:38.15pt;rotation:-9072483fd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" adj="16249" fillcolor="#4f81bd [3204]" strokecolor="#243f60 [1604]" strokeweight="2pt"/>
            </w:pict>
          </mc:Fallback>
        </mc:AlternateContent>
      </w: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A878B2">
      <w:pPr>
        <w:textAlignment w:val="top"/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Pr="002408AA" w:rsidRDefault="005641F1" w:rsidP="000A74E3">
      <w:pPr>
        <w:rPr>
          <w:rFonts w:ascii="Calibri" w:hAnsi="Calibri"/>
          <w:b/>
          <w:i/>
          <w:color w:val="0000FF"/>
        </w:rPr>
      </w:pPr>
      <w:r w:rsidRPr="00F041FF">
        <w:rPr>
          <w:rFonts w:ascii="Calibri" w:hAnsi="Calibri"/>
          <w:b/>
          <w:i/>
          <w:color w:val="0000FF"/>
        </w:rPr>
        <w:tab/>
      </w:r>
      <w:r w:rsidR="008315B2">
        <w:rPr>
          <w:rFonts w:ascii="Calibri" w:hAnsi="Calibri"/>
          <w:b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846067" wp14:editId="417317A6">
                <wp:simplePos x="0" y="0"/>
                <wp:positionH relativeFrom="column">
                  <wp:posOffset>-209550</wp:posOffset>
                </wp:positionH>
                <wp:positionV relativeFrom="paragraph">
                  <wp:posOffset>269875</wp:posOffset>
                </wp:positionV>
                <wp:extent cx="3840480" cy="3381375"/>
                <wp:effectExtent l="19050" t="19050" r="26670" b="66675"/>
                <wp:wrapThrough wrapText="bothSides">
                  <wp:wrapPolygon edited="0">
                    <wp:start x="-107" y="-122"/>
                    <wp:lineTo x="-107" y="21904"/>
                    <wp:lineTo x="21643" y="21904"/>
                    <wp:lineTo x="21643" y="-122"/>
                    <wp:lineTo x="-107" y="-122"/>
                  </wp:wrapPolygon>
                </wp:wrapThrough>
                <wp:docPr id="4" name="Proces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0480" cy="3381375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808080">
                              <a:alpha val="34998"/>
                            </a:srgbClr>
                          </a:outerShdw>
                        </a:effectLst>
                      </wps:spPr>
                      <wps:txbx>
                        <w:txbxContent>
                          <w:p w:rsidR="002B5E57" w:rsidRPr="00C85981" w:rsidRDefault="002B5E57" w:rsidP="002B5E57">
                            <w:pPr>
                              <w:rPr>
                                <w:rFonts w:asciiTheme="minorHAnsi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18"/>
                                <w:szCs w:val="18"/>
                              </w:rPr>
                              <w:t>Standards</w:t>
                            </w:r>
                          </w:p>
                          <w:p w:rsidR="00DA7336" w:rsidRDefault="00DA7336" w:rsidP="00B87811">
                            <w:pPr>
                              <w:ind w:left="72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A7336" w:rsidRDefault="00DA7336" w:rsidP="00B87811">
                            <w:pPr>
                              <w:ind w:left="720"/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A7336" w:rsidRPr="00F15FE4" w:rsidRDefault="00DA7336" w:rsidP="00B87811">
                            <w:pPr>
                              <w:ind w:left="720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</w:p>
                          <w:p w:rsidR="00DA7336" w:rsidRPr="00523B47" w:rsidRDefault="00DA7336" w:rsidP="00670D0E">
                            <w:pPr>
                              <w:ind w:left="72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ocess 6" o:spid="_x0000_s1031" type="#_x0000_t109" style="position:absolute;margin-left:-16.5pt;margin-top:21.25pt;width:302.4pt;height:26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" fillcolor="#dbe5f1 [660]" strokeweight="3pt">
                <v:shadow on="t" opacity="22936f" origin=",.5" offset="0,.63889mm"/>
                <v:textbox>
                  <w:txbxContent>
                    <w:p w:rsidR="002B5E57" w:rsidRPr="00C85981" w:rsidRDefault="002B5E57" w:rsidP="002B5E57">
                      <w:pPr>
                        <w:rPr>
                          <w:rFonts w:asciiTheme="minorHAnsi" w:hAnsiTheme="minorHAns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18"/>
                          <w:szCs w:val="18"/>
                        </w:rPr>
                        <w:t>Standards</w:t>
                      </w:r>
                    </w:p>
                    <w:p w:rsidR="00DA7336" w:rsidRDefault="00DA7336" w:rsidP="00B87811">
                      <w:pPr>
                        <w:ind w:left="72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DA7336" w:rsidRDefault="00DA7336" w:rsidP="00B87811">
                      <w:pPr>
                        <w:ind w:left="720"/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  <w:p w:rsidR="00DA7336" w:rsidRPr="00F15FE4" w:rsidRDefault="00DA7336" w:rsidP="00B87811">
                      <w:pPr>
                        <w:ind w:left="720"/>
                        <w:rPr>
                          <w:rFonts w:ascii="Calibri" w:hAnsi="Calibri"/>
                          <w:color w:val="000000"/>
                        </w:rPr>
                      </w:pPr>
                    </w:p>
                    <w:p w:rsidR="00DA7336" w:rsidRPr="00523B47" w:rsidRDefault="00DA7336" w:rsidP="00670D0E">
                      <w:pPr>
                        <w:ind w:left="720"/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09276E" w:rsidP="000A74E3">
      <w:pPr>
        <w:rPr>
          <w:rFonts w:ascii="Calibri" w:hAnsi="Calibri"/>
          <w:b/>
          <w:color w:val="0000FF"/>
        </w:rPr>
      </w:pPr>
      <w:r>
        <w:rPr>
          <w:rFonts w:ascii="Georgia" w:hAnsi="Georg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D55451C" wp14:editId="1B490975">
                <wp:simplePos x="0" y="0"/>
                <wp:positionH relativeFrom="column">
                  <wp:posOffset>1027430</wp:posOffset>
                </wp:positionH>
                <wp:positionV relativeFrom="paragraph">
                  <wp:posOffset>85090</wp:posOffset>
                </wp:positionV>
                <wp:extent cx="977900" cy="484505"/>
                <wp:effectExtent l="0" t="209550" r="0" b="125095"/>
                <wp:wrapNone/>
                <wp:docPr id="45" name="Right Arrow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14961"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5" o:spid="_x0000_s1026" type="#_x0000_t13" style="position:absolute;margin-left:80.9pt;margin-top:6.7pt;width:77pt;height:38.15pt;rotation:2747008fd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" adj="16249" fillcolor="#4f81bd [3204]" strokecolor="#243f60 [1604]" strokeweight="2pt"/>
            </w:pict>
          </mc:Fallback>
        </mc:AlternateContent>
      </w:r>
      <w:r w:rsidR="006855A0">
        <w:rPr>
          <w:rFonts w:ascii="Georgia" w:hAnsi="Georg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190CD02" wp14:editId="2B158079">
                <wp:simplePos x="0" y="0"/>
                <wp:positionH relativeFrom="column">
                  <wp:posOffset>-210185</wp:posOffset>
                </wp:positionH>
                <wp:positionV relativeFrom="paragraph">
                  <wp:posOffset>67945</wp:posOffset>
                </wp:positionV>
                <wp:extent cx="977900" cy="484505"/>
                <wp:effectExtent l="0" t="209550" r="0" b="125095"/>
                <wp:wrapNone/>
                <wp:docPr id="43" name="Right Arr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32572"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3" o:spid="_x0000_s1026" type="#_x0000_t13" style="position:absolute;margin-left:-16.55pt;margin-top:5.35pt;width:77pt;height:38.15pt;rotation:8992164fd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" adj="16249" fillcolor="#4f81bd [3204]" strokecolor="#243f60 [1604]" strokeweight="2pt"/>
            </w:pict>
          </mc:Fallback>
        </mc:AlternateContent>
      </w: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A878B2">
      <w:pPr>
        <w:ind w:left="720"/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523C89" w:rsidRDefault="00523C89" w:rsidP="00A878B2">
      <w:pPr>
        <w:ind w:left="720"/>
        <w:rPr>
          <w:rFonts w:ascii="Calibri" w:hAnsi="Calibri"/>
          <w:b/>
          <w:color w:val="0000FF"/>
        </w:rPr>
      </w:pPr>
    </w:p>
    <w:p w:rsidR="00523C89" w:rsidRDefault="00523C89" w:rsidP="000A74E3">
      <w:pPr>
        <w:rPr>
          <w:rFonts w:ascii="Calibri" w:hAnsi="Calibri"/>
          <w:b/>
          <w:color w:val="0000FF"/>
        </w:rPr>
      </w:pPr>
    </w:p>
    <w:p w:rsidR="0034246C" w:rsidRDefault="0034246C">
      <w:pPr>
        <w:rPr>
          <w:rFonts w:ascii="Calibri" w:hAnsi="Calibri"/>
          <w:b/>
          <w:color w:val="0000FF"/>
        </w:rPr>
      </w:pPr>
    </w:p>
    <w:p w:rsidR="0034246C" w:rsidRDefault="0034246C">
      <w:pPr>
        <w:rPr>
          <w:rFonts w:ascii="Calibri" w:hAnsi="Calibri"/>
          <w:b/>
          <w:color w:val="0000FF"/>
        </w:rPr>
      </w:pPr>
    </w:p>
    <w:p w:rsidR="0034246C" w:rsidRDefault="00A47B9D">
      <w:pPr>
        <w:rPr>
          <w:rFonts w:ascii="Calibri" w:hAnsi="Calibri"/>
          <w:b/>
          <w:color w:val="0000FF"/>
        </w:rPr>
      </w:pPr>
      <w:r w:rsidRPr="00A47B9D">
        <w:rPr>
          <w:rFonts w:ascii="Calibri" w:hAnsi="Calibri"/>
          <w:b/>
          <w:color w:val="0000FF"/>
        </w:rPr>
        <w:t>Learning Target:</w:t>
      </w:r>
    </w:p>
    <w:p w:rsidR="00F36E78" w:rsidRDefault="00F36E78">
      <w:pPr>
        <w:rPr>
          <w:rFonts w:asciiTheme="minorHAnsi" w:hAnsiTheme="minorHAnsi"/>
          <w:b/>
          <w:bCs/>
          <w:color w:val="FF0000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9"/>
        <w:gridCol w:w="2418"/>
        <w:gridCol w:w="2169"/>
        <w:gridCol w:w="248"/>
        <w:gridCol w:w="2417"/>
        <w:gridCol w:w="2029"/>
        <w:gridCol w:w="389"/>
        <w:gridCol w:w="2417"/>
        <w:gridCol w:w="1894"/>
        <w:gridCol w:w="526"/>
      </w:tblGrid>
      <w:tr w:rsidR="004624AE" w:rsidRPr="004624AE" w:rsidTr="00630B67">
        <w:trPr>
          <w:gridAfter w:val="1"/>
          <w:wAfter w:w="180" w:type="pct"/>
          <w:trHeight w:val="913"/>
          <w:jc w:val="center"/>
        </w:trPr>
        <w:tc>
          <w:tcPr>
            <w:tcW w:w="4820" w:type="pct"/>
            <w:gridSpan w:val="9"/>
            <w:shd w:val="clear" w:color="auto" w:fill="8DB3E2" w:themeFill="text2" w:themeFillTint="66"/>
          </w:tcPr>
          <w:p w:rsidR="00F36E78" w:rsidRPr="004624AE" w:rsidRDefault="00F36E78" w:rsidP="004624AE">
            <w:pPr>
              <w:jc w:val="center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4624AE">
              <w:rPr>
                <w:rFonts w:asciiTheme="minorHAnsi" w:hAnsiTheme="minorHAnsi"/>
                <w:b/>
                <w:bCs/>
                <w:sz w:val="36"/>
                <w:szCs w:val="36"/>
              </w:rPr>
              <w:lastRenderedPageBreak/>
              <w:t>Structure of Knowledge</w:t>
            </w:r>
          </w:p>
        </w:tc>
      </w:tr>
      <w:tr w:rsidR="004624AE" w:rsidRPr="004624AE" w:rsidTr="00630B67">
        <w:trPr>
          <w:gridAfter w:val="1"/>
          <w:wAfter w:w="180" w:type="pct"/>
          <w:trHeight w:hRule="exact" w:val="1722"/>
          <w:jc w:val="center"/>
        </w:trPr>
        <w:tc>
          <w:tcPr>
            <w:tcW w:w="4820" w:type="pct"/>
            <w:gridSpan w:val="9"/>
          </w:tcPr>
          <w:p w:rsidR="00F36E78" w:rsidRPr="004624AE" w:rsidRDefault="000832D5" w:rsidP="004624AE">
            <w:pPr>
              <w:shd w:val="clear" w:color="auto" w:fill="FFFFFF" w:themeFill="background1"/>
              <w:jc w:val="center"/>
              <w:rPr>
                <w:rFonts w:asciiTheme="minorHAnsi" w:hAnsiTheme="minorHAnsi"/>
                <w:b/>
                <w:bCs/>
                <w:sz w:val="44"/>
                <w:szCs w:val="44"/>
              </w:rPr>
            </w:pPr>
            <w:r>
              <w:rPr>
                <w:rFonts w:asciiTheme="minorHAnsi" w:hAnsiTheme="minorHAnsi"/>
                <w:b/>
                <w:bCs/>
                <w:sz w:val="44"/>
                <w:szCs w:val="44"/>
              </w:rPr>
              <w:t>Around the World with a Glass Slipper</w:t>
            </w:r>
          </w:p>
          <w:p w:rsidR="00F36E78" w:rsidRPr="004624AE" w:rsidRDefault="00F36E78" w:rsidP="004624AE">
            <w:pPr>
              <w:shd w:val="clear" w:color="auto" w:fill="FFFFFF" w:themeFill="background1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4624AE">
              <w:rPr>
                <w:rFonts w:ascii="Calibri" w:hAnsi="Calibri"/>
                <w:b/>
                <w:sz w:val="32"/>
                <w:szCs w:val="32"/>
              </w:rPr>
              <w:t xml:space="preserve">Learning Target:  </w:t>
            </w:r>
            <w:r w:rsidR="000832D5">
              <w:rPr>
                <w:rFonts w:ascii="Calibri" w:hAnsi="Calibri"/>
                <w:b/>
                <w:sz w:val="32"/>
                <w:szCs w:val="32"/>
              </w:rPr>
              <w:t>The students</w:t>
            </w:r>
            <w:r w:rsidR="007E7461">
              <w:rPr>
                <w:rFonts w:ascii="Calibri" w:hAnsi="Calibri"/>
                <w:b/>
                <w:sz w:val="32"/>
                <w:szCs w:val="32"/>
              </w:rPr>
              <w:t xml:space="preserve"> will compare and contrast </w:t>
            </w:r>
            <w:r w:rsidR="00630B67">
              <w:rPr>
                <w:rFonts w:ascii="Calibri" w:hAnsi="Calibri"/>
                <w:b/>
                <w:sz w:val="32"/>
                <w:szCs w:val="32"/>
              </w:rPr>
              <w:t>literature</w:t>
            </w:r>
            <w:r w:rsidR="007E7461">
              <w:rPr>
                <w:rFonts w:ascii="Calibri" w:hAnsi="Calibri"/>
                <w:b/>
                <w:sz w:val="32"/>
                <w:szCs w:val="32"/>
              </w:rPr>
              <w:t xml:space="preserve">, cultures, and places, revealing the rich diversity in our world.  </w:t>
            </w:r>
          </w:p>
          <w:p w:rsidR="00F36E78" w:rsidRPr="004624AE" w:rsidRDefault="00F36E78" w:rsidP="004624AE">
            <w:pPr>
              <w:jc w:val="center"/>
              <w:rPr>
                <w:rFonts w:asciiTheme="minorHAnsi" w:hAnsiTheme="minorHAnsi"/>
                <w:b/>
                <w:bCs/>
                <w:sz w:val="44"/>
                <w:szCs w:val="44"/>
              </w:rPr>
            </w:pPr>
          </w:p>
          <w:p w:rsidR="00F36E78" w:rsidRPr="004624AE" w:rsidRDefault="00F36E78" w:rsidP="004624AE">
            <w:pPr>
              <w:jc w:val="center"/>
              <w:rPr>
                <w:rFonts w:asciiTheme="minorHAnsi" w:hAnsiTheme="minorHAnsi"/>
                <w:b/>
                <w:bCs/>
                <w:sz w:val="44"/>
                <w:szCs w:val="44"/>
              </w:rPr>
            </w:pPr>
          </w:p>
        </w:tc>
      </w:tr>
      <w:tr w:rsidR="004624AE" w:rsidRPr="004624AE" w:rsidTr="00630B67">
        <w:trPr>
          <w:gridAfter w:val="1"/>
          <w:wAfter w:w="180" w:type="pct"/>
          <w:trHeight w:val="882"/>
          <w:jc w:val="center"/>
        </w:trPr>
        <w:tc>
          <w:tcPr>
            <w:tcW w:w="1606" w:type="pct"/>
            <w:gridSpan w:val="3"/>
          </w:tcPr>
          <w:p w:rsidR="004624AE" w:rsidRPr="00881045" w:rsidRDefault="00630B67" w:rsidP="004624AE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bCs/>
                <w:sz w:val="40"/>
                <w:szCs w:val="40"/>
              </w:rPr>
              <w:t>Literature</w:t>
            </w:r>
          </w:p>
        </w:tc>
        <w:tc>
          <w:tcPr>
            <w:tcW w:w="1606" w:type="pct"/>
            <w:gridSpan w:val="3"/>
          </w:tcPr>
          <w:p w:rsidR="004624AE" w:rsidRPr="00881045" w:rsidRDefault="000832D5" w:rsidP="004624AE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bCs/>
                <w:sz w:val="40"/>
                <w:szCs w:val="40"/>
              </w:rPr>
              <w:t>Cultures</w:t>
            </w:r>
          </w:p>
        </w:tc>
        <w:tc>
          <w:tcPr>
            <w:tcW w:w="1608" w:type="pct"/>
            <w:gridSpan w:val="3"/>
          </w:tcPr>
          <w:p w:rsidR="004624AE" w:rsidRPr="00881045" w:rsidRDefault="000832D5" w:rsidP="004624AE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bCs/>
                <w:sz w:val="40"/>
                <w:szCs w:val="40"/>
              </w:rPr>
              <w:t>Places</w:t>
            </w:r>
          </w:p>
        </w:tc>
      </w:tr>
      <w:tr w:rsidR="00B363AB" w:rsidRPr="004624AE" w:rsidTr="00630B67">
        <w:trPr>
          <w:gridAfter w:val="1"/>
          <w:wAfter w:w="180" w:type="pct"/>
          <w:trHeight w:val="1874"/>
          <w:jc w:val="center"/>
        </w:trPr>
        <w:tc>
          <w:tcPr>
            <w:tcW w:w="1606" w:type="pct"/>
            <w:gridSpan w:val="3"/>
          </w:tcPr>
          <w:p w:rsidR="00862CF2" w:rsidRDefault="00862CF2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Plot</w:t>
            </w:r>
          </w:p>
          <w:p w:rsidR="007E7461" w:rsidRDefault="007E7461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Character</w:t>
            </w:r>
          </w:p>
          <w:p w:rsidR="007E7461" w:rsidRPr="00881045" w:rsidRDefault="007E7461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Setting</w:t>
            </w:r>
          </w:p>
        </w:tc>
        <w:tc>
          <w:tcPr>
            <w:tcW w:w="1606" w:type="pct"/>
            <w:gridSpan w:val="3"/>
          </w:tcPr>
          <w:p w:rsidR="007E7461" w:rsidRDefault="007E7461" w:rsidP="007E7461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Holidays</w:t>
            </w:r>
          </w:p>
          <w:p w:rsidR="007E7461" w:rsidRDefault="007E7461" w:rsidP="007E7461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Languages</w:t>
            </w:r>
          </w:p>
          <w:p w:rsidR="007E7461" w:rsidRDefault="007E7461" w:rsidP="007E7461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Traditions</w:t>
            </w:r>
          </w:p>
          <w:p w:rsidR="007E7461" w:rsidRPr="00881045" w:rsidRDefault="007E7461" w:rsidP="007E7461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</w:tc>
        <w:tc>
          <w:tcPr>
            <w:tcW w:w="1608" w:type="pct"/>
            <w:gridSpan w:val="3"/>
          </w:tcPr>
          <w:p w:rsidR="00B363AB" w:rsidRDefault="00862CF2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Landforms</w:t>
            </w:r>
          </w:p>
          <w:p w:rsidR="00862CF2" w:rsidRDefault="00862CF2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Maps</w:t>
            </w:r>
          </w:p>
          <w:p w:rsidR="00A04FFA" w:rsidRDefault="00A04FFA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Bodies of Water</w:t>
            </w:r>
          </w:p>
          <w:p w:rsidR="00A04FFA" w:rsidRPr="00881045" w:rsidRDefault="007E7461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Familiar Locations</w:t>
            </w:r>
          </w:p>
        </w:tc>
      </w:tr>
      <w:tr w:rsidR="00881045" w:rsidRPr="004624AE" w:rsidTr="00630B67">
        <w:trPr>
          <w:gridAfter w:val="1"/>
          <w:wAfter w:w="180" w:type="pct"/>
          <w:trHeight w:hRule="exact" w:val="1618"/>
          <w:jc w:val="center"/>
        </w:trPr>
        <w:tc>
          <w:tcPr>
            <w:tcW w:w="1606" w:type="pct"/>
            <w:gridSpan w:val="3"/>
          </w:tcPr>
          <w:p w:rsidR="00881045" w:rsidRPr="00881045" w:rsidRDefault="00881045" w:rsidP="00DC3287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  <w:r w:rsidRPr="00881045">
              <w:rPr>
                <w:rFonts w:asciiTheme="minorHAnsi" w:hAnsiTheme="minorHAnsi"/>
                <w:b/>
                <w:bCs/>
                <w:sz w:val="40"/>
                <w:szCs w:val="40"/>
              </w:rPr>
              <w:t xml:space="preserve">How </w:t>
            </w:r>
            <w:r w:rsidR="00862CF2">
              <w:rPr>
                <w:rFonts w:asciiTheme="minorHAnsi" w:hAnsiTheme="minorHAnsi"/>
                <w:b/>
                <w:bCs/>
                <w:sz w:val="40"/>
                <w:szCs w:val="40"/>
              </w:rPr>
              <w:t>Similarities and Differences Impact Our Understanding of Text</w:t>
            </w:r>
          </w:p>
        </w:tc>
        <w:tc>
          <w:tcPr>
            <w:tcW w:w="1606" w:type="pct"/>
            <w:gridSpan w:val="3"/>
          </w:tcPr>
          <w:p w:rsidR="00881045" w:rsidRPr="00881045" w:rsidRDefault="00862CF2" w:rsidP="00DC3287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  <w:r w:rsidRPr="00881045">
              <w:rPr>
                <w:rFonts w:asciiTheme="minorHAnsi" w:hAnsiTheme="minorHAnsi"/>
                <w:b/>
                <w:bCs/>
                <w:sz w:val="40"/>
                <w:szCs w:val="40"/>
              </w:rPr>
              <w:t xml:space="preserve">How </w:t>
            </w:r>
            <w:r>
              <w:rPr>
                <w:rFonts w:asciiTheme="minorHAnsi" w:hAnsiTheme="minorHAnsi"/>
                <w:b/>
                <w:bCs/>
                <w:sz w:val="40"/>
                <w:szCs w:val="40"/>
              </w:rPr>
              <w:t>Similarities and Differences Impact Our Understanding of Cultures</w:t>
            </w:r>
          </w:p>
        </w:tc>
        <w:tc>
          <w:tcPr>
            <w:tcW w:w="1608" w:type="pct"/>
            <w:gridSpan w:val="3"/>
          </w:tcPr>
          <w:p w:rsidR="00881045" w:rsidRPr="00881045" w:rsidRDefault="00862CF2" w:rsidP="00DC3287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  <w:r w:rsidRPr="00881045">
              <w:rPr>
                <w:rFonts w:asciiTheme="minorHAnsi" w:hAnsiTheme="minorHAnsi"/>
                <w:b/>
                <w:bCs/>
                <w:sz w:val="40"/>
                <w:szCs w:val="40"/>
              </w:rPr>
              <w:t xml:space="preserve">How </w:t>
            </w:r>
            <w:r>
              <w:rPr>
                <w:rFonts w:asciiTheme="minorHAnsi" w:hAnsiTheme="minorHAnsi"/>
                <w:b/>
                <w:bCs/>
                <w:sz w:val="40"/>
                <w:szCs w:val="40"/>
              </w:rPr>
              <w:t>Similarities and Differences Impact Our Understanding of Places</w:t>
            </w:r>
          </w:p>
        </w:tc>
      </w:tr>
      <w:tr w:rsidR="00881045" w:rsidRPr="004624AE" w:rsidTr="00630B67">
        <w:trPr>
          <w:gridAfter w:val="1"/>
          <w:wAfter w:w="180" w:type="pct"/>
          <w:trHeight w:val="2967"/>
          <w:jc w:val="center"/>
        </w:trPr>
        <w:tc>
          <w:tcPr>
            <w:tcW w:w="1606" w:type="pct"/>
            <w:gridSpan w:val="3"/>
          </w:tcPr>
          <w:p w:rsidR="00630B67" w:rsidRDefault="00630B67" w:rsidP="00F7297C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881045" w:rsidRPr="00881045" w:rsidRDefault="00881045" w:rsidP="00F7297C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8104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Students will understand </w:t>
            </w:r>
            <w:r w:rsidR="00862CF2">
              <w:rPr>
                <w:rFonts w:asciiTheme="minorHAnsi" w:hAnsiTheme="minorHAnsi" w:cstheme="minorHAnsi"/>
                <w:b/>
                <w:sz w:val="32"/>
                <w:szCs w:val="32"/>
              </w:rPr>
              <w:t>that</w:t>
            </w:r>
            <w:r w:rsidR="00630B67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similarities and differences between plot, character, and setting in various pieces of literature </w:t>
            </w:r>
            <w:r w:rsidR="00343389">
              <w:rPr>
                <w:rFonts w:asciiTheme="minorHAnsi" w:hAnsiTheme="minorHAnsi" w:cstheme="minorHAnsi"/>
                <w:b/>
                <w:sz w:val="32"/>
                <w:szCs w:val="32"/>
              </w:rPr>
              <w:t>develop an appreciation</w:t>
            </w:r>
            <w:r w:rsidR="00630B67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of the rich diversity in our world.</w:t>
            </w:r>
            <w:r w:rsidR="00862CF2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</w:p>
          <w:p w:rsidR="00881045" w:rsidRPr="00881045" w:rsidRDefault="00881045" w:rsidP="004624AE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</w:tc>
        <w:tc>
          <w:tcPr>
            <w:tcW w:w="1606" w:type="pct"/>
            <w:gridSpan w:val="3"/>
          </w:tcPr>
          <w:p w:rsidR="00630B67" w:rsidRDefault="00630B67" w:rsidP="00DC3287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:rsidR="00881045" w:rsidRPr="00881045" w:rsidRDefault="00881045" w:rsidP="00343389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881045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Students will understand </w:t>
            </w:r>
            <w:r w:rsidR="007E7461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that similarities and differences between holidays, languages, and </w:t>
            </w:r>
            <w:r w:rsidR="00630B6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traditions </w:t>
            </w:r>
            <w:r w:rsidR="00343389">
              <w:rPr>
                <w:rFonts w:asciiTheme="minorHAnsi" w:hAnsiTheme="minorHAnsi"/>
                <w:b/>
                <w:bCs/>
                <w:sz w:val="32"/>
                <w:szCs w:val="32"/>
              </w:rPr>
              <w:t>develop an appreciation</w:t>
            </w:r>
            <w:r w:rsidR="00630B6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of the rich diversity in our world.</w:t>
            </w:r>
          </w:p>
        </w:tc>
        <w:tc>
          <w:tcPr>
            <w:tcW w:w="1608" w:type="pct"/>
            <w:gridSpan w:val="3"/>
          </w:tcPr>
          <w:p w:rsidR="00630B67" w:rsidRDefault="00630B67" w:rsidP="007E7461">
            <w:pPr>
              <w:jc w:val="center"/>
              <w:rPr>
                <w:rFonts w:asciiTheme="minorHAnsi" w:hAnsiTheme="minorHAnsi" w:cstheme="minorHAnsi"/>
                <w:b/>
                <w:iCs/>
                <w:sz w:val="32"/>
                <w:szCs w:val="32"/>
              </w:rPr>
            </w:pPr>
          </w:p>
          <w:p w:rsidR="00881045" w:rsidRPr="00881045" w:rsidRDefault="00881045" w:rsidP="00343389">
            <w:pPr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881045">
              <w:rPr>
                <w:rFonts w:asciiTheme="minorHAnsi" w:hAnsiTheme="minorHAnsi" w:cstheme="minorHAnsi"/>
                <w:b/>
                <w:iCs/>
                <w:sz w:val="32"/>
                <w:szCs w:val="32"/>
              </w:rPr>
              <w:t xml:space="preserve">Students </w:t>
            </w:r>
            <w:r w:rsidR="00F9708E">
              <w:rPr>
                <w:rFonts w:asciiTheme="minorHAnsi" w:hAnsiTheme="minorHAnsi" w:cstheme="minorHAnsi"/>
                <w:b/>
                <w:iCs/>
                <w:sz w:val="32"/>
                <w:szCs w:val="32"/>
              </w:rPr>
              <w:t xml:space="preserve">will </w:t>
            </w:r>
            <w:r w:rsidR="007E7461">
              <w:rPr>
                <w:rFonts w:asciiTheme="minorHAnsi" w:hAnsiTheme="minorHAnsi" w:cstheme="minorHAnsi"/>
                <w:b/>
                <w:iCs/>
                <w:sz w:val="32"/>
                <w:szCs w:val="32"/>
              </w:rPr>
              <w:t xml:space="preserve">understand that similarities and differences between familiar locations, landforms, maps, and bodies of water </w:t>
            </w:r>
            <w:r w:rsidR="00343389">
              <w:rPr>
                <w:rFonts w:asciiTheme="minorHAnsi" w:hAnsiTheme="minorHAnsi" w:cstheme="minorHAnsi"/>
                <w:b/>
                <w:iCs/>
                <w:sz w:val="32"/>
                <w:szCs w:val="32"/>
              </w:rPr>
              <w:t>develop an appreciation</w:t>
            </w:r>
            <w:bookmarkStart w:id="0" w:name="_GoBack"/>
            <w:bookmarkEnd w:id="0"/>
            <w:r w:rsidR="007E7461">
              <w:rPr>
                <w:rFonts w:asciiTheme="minorHAnsi" w:hAnsiTheme="minorHAnsi" w:cstheme="minorHAnsi"/>
                <w:b/>
                <w:iCs/>
                <w:sz w:val="32"/>
                <w:szCs w:val="32"/>
              </w:rPr>
              <w:t xml:space="preserve"> of the rich diversity in our world.</w:t>
            </w:r>
          </w:p>
        </w:tc>
      </w:tr>
      <w:tr w:rsidR="00C57CBB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825"/>
        </w:trPr>
        <w:tc>
          <w:tcPr>
            <w:tcW w:w="4963" w:type="pct"/>
            <w:gridSpan w:val="9"/>
            <w:shd w:val="clear" w:color="auto" w:fill="DBE5F1" w:themeFill="accent1" w:themeFillTint="33"/>
          </w:tcPr>
          <w:p w:rsidR="00C57CBB" w:rsidRPr="00C24A43" w:rsidRDefault="00F36E78" w:rsidP="00C24A4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bCs/>
                <w:color w:val="FF0000"/>
              </w:rPr>
              <w:lastRenderedPageBreak/>
              <w:br w:type="page"/>
            </w:r>
            <w:r w:rsidR="00630B67">
              <w:rPr>
                <w:rFonts w:asciiTheme="minorHAnsi" w:hAnsiTheme="minorHAnsi"/>
                <w:b/>
                <w:bCs/>
                <w:color w:val="FF0000"/>
              </w:rPr>
              <w:t>S</w:t>
            </w:r>
            <w:r w:rsidR="00C24A43" w:rsidRPr="00C24A43">
              <w:rPr>
                <w:rFonts w:asciiTheme="minorHAnsi" w:hAnsiTheme="minorHAnsi"/>
                <w:b/>
                <w:color w:val="FF0000"/>
              </w:rPr>
              <w:t>tage 1 – Desired Results</w:t>
            </w:r>
          </w:p>
          <w:p w:rsidR="00C24A43" w:rsidRPr="00C57CBB" w:rsidRDefault="00C24A43" w:rsidP="00DC3287">
            <w:pPr>
              <w:jc w:val="center"/>
              <w:rPr>
                <w:rFonts w:asciiTheme="minorHAnsi" w:hAnsiTheme="minorHAnsi"/>
              </w:rPr>
            </w:pPr>
            <w:r w:rsidRPr="00C24A43">
              <w:rPr>
                <w:rFonts w:asciiTheme="minorHAnsi" w:hAnsiTheme="minorHAnsi"/>
                <w:b/>
                <w:color w:val="FF0000"/>
              </w:rPr>
              <w:t xml:space="preserve">Learning Target:  </w:t>
            </w:r>
          </w:p>
        </w:tc>
      </w:tr>
      <w:tr w:rsidR="0068345E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2202"/>
        </w:trPr>
        <w:tc>
          <w:tcPr>
            <w:tcW w:w="827" w:type="pct"/>
          </w:tcPr>
          <w:p w:rsidR="0068345E" w:rsidRPr="007F3F74" w:rsidRDefault="0068345E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b/>
                <w:color w:val="00B0F0"/>
                <w:sz w:val="22"/>
                <w:szCs w:val="22"/>
              </w:rPr>
              <w:t>Standards</w:t>
            </w:r>
          </w:p>
          <w:p w:rsidR="0068345E" w:rsidRPr="007F3F74" w:rsidRDefault="0068345E" w:rsidP="0056553E">
            <w:pPr>
              <w:jc w:val="center"/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Common Core State Standards and North Carolina Essential Standards</w:t>
            </w:r>
          </w:p>
          <w:p w:rsidR="0068345E" w:rsidRPr="007F3F74" w:rsidRDefault="0068345E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513E1C" w:rsidRPr="007F3F74" w:rsidRDefault="00513E1C" w:rsidP="0056553E">
            <w:pPr>
              <w:tabs>
                <w:tab w:val="left" w:pos="1234"/>
              </w:tabs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b/>
                <w:color w:val="00B0F0"/>
                <w:sz w:val="22"/>
                <w:szCs w:val="22"/>
              </w:rPr>
              <w:t>Understandings</w:t>
            </w:r>
          </w:p>
          <w:p w:rsidR="0068345E" w:rsidRPr="007F3F74" w:rsidRDefault="0056553E" w:rsidP="0056553E">
            <w:pPr>
              <w:tabs>
                <w:tab w:val="left" w:pos="1234"/>
              </w:tabs>
              <w:jc w:val="center"/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What do students need to understand?</w:t>
            </w:r>
          </w:p>
          <w:p w:rsidR="0068345E" w:rsidRPr="007F3F74" w:rsidRDefault="0068345E" w:rsidP="0056553E">
            <w:pPr>
              <w:tabs>
                <w:tab w:val="left" w:pos="1234"/>
              </w:tabs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0A2DA9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b/>
                <w:color w:val="00B0F0"/>
                <w:sz w:val="22"/>
                <w:szCs w:val="22"/>
              </w:rPr>
              <w:t>Questions</w:t>
            </w:r>
          </w:p>
          <w:p w:rsidR="000A2DA9" w:rsidRPr="007F3F74" w:rsidRDefault="000A2DA9" w:rsidP="0056553E">
            <w:pPr>
              <w:jc w:val="center"/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 xml:space="preserve">What </w:t>
            </w:r>
            <w:r w:rsidR="00513E1C"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guiding</w:t>
            </w:r>
            <w:r w:rsidR="00654D69"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 xml:space="preserve"> questions will foster inquiry</w:t>
            </w: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, understanding, and transfer of learning?</w:t>
            </w:r>
          </w:p>
        </w:tc>
        <w:tc>
          <w:tcPr>
            <w:tcW w:w="827" w:type="pct"/>
            <w:gridSpan w:val="2"/>
          </w:tcPr>
          <w:p w:rsidR="00513E1C" w:rsidRPr="007F3F74" w:rsidRDefault="00513E1C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b/>
                <w:color w:val="00B0F0"/>
                <w:sz w:val="22"/>
                <w:szCs w:val="22"/>
              </w:rPr>
              <w:t>Content</w:t>
            </w:r>
          </w:p>
          <w:p w:rsidR="0068345E" w:rsidRPr="007F3F74" w:rsidRDefault="00513E1C" w:rsidP="0056553E">
            <w:pPr>
              <w:jc w:val="center"/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 xml:space="preserve">What </w:t>
            </w:r>
            <w:r w:rsidR="0056553E"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 xml:space="preserve">do </w:t>
            </w: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students need to know</w:t>
            </w:r>
            <w:r w:rsidR="0056553E"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?</w:t>
            </w:r>
          </w:p>
        </w:tc>
        <w:tc>
          <w:tcPr>
            <w:tcW w:w="827" w:type="pct"/>
          </w:tcPr>
          <w:p w:rsidR="00513E1C" w:rsidRPr="007F3F74" w:rsidRDefault="00513E1C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b/>
                <w:color w:val="00B0F0"/>
                <w:sz w:val="22"/>
                <w:szCs w:val="22"/>
              </w:rPr>
              <w:t>Skills</w:t>
            </w:r>
          </w:p>
          <w:p w:rsidR="0068345E" w:rsidRPr="007F3F74" w:rsidRDefault="00513E1C" w:rsidP="0056553E">
            <w:pPr>
              <w:jc w:val="center"/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 xml:space="preserve">What </w:t>
            </w:r>
            <w:r w:rsidR="0056553E"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 xml:space="preserve">do </w:t>
            </w: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students need to be able to do</w:t>
            </w:r>
            <w:r w:rsidR="0056553E"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?</w:t>
            </w:r>
          </w:p>
        </w:tc>
        <w:tc>
          <w:tcPr>
            <w:tcW w:w="827" w:type="pct"/>
            <w:gridSpan w:val="2"/>
          </w:tcPr>
          <w:p w:rsidR="0068345E" w:rsidRPr="007F3F74" w:rsidRDefault="0068345E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b/>
                <w:color w:val="00B0F0"/>
                <w:sz w:val="22"/>
                <w:szCs w:val="22"/>
              </w:rPr>
              <w:t>Learning Targets</w:t>
            </w:r>
          </w:p>
          <w:p w:rsidR="00513E1C" w:rsidRPr="007F3F74" w:rsidRDefault="00513E1C" w:rsidP="0056553E">
            <w:pPr>
              <w:jc w:val="center"/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7F3F74">
              <w:rPr>
                <w:rFonts w:asciiTheme="minorHAnsi" w:hAnsiTheme="minorHAnsi"/>
                <w:color w:val="00B0F0"/>
                <w:sz w:val="22"/>
                <w:szCs w:val="22"/>
              </w:rPr>
              <w:t>(I can statements)</w:t>
            </w:r>
          </w:p>
          <w:p w:rsidR="0068345E" w:rsidRPr="007F3F74" w:rsidRDefault="0068345E" w:rsidP="0056553E">
            <w:pPr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</w:p>
        </w:tc>
      </w:tr>
      <w:tr w:rsidR="0068345E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2337"/>
        </w:trPr>
        <w:tc>
          <w:tcPr>
            <w:tcW w:w="827" w:type="pct"/>
            <w:shd w:val="clear" w:color="auto" w:fill="DBE5F1" w:themeFill="accent1" w:themeFillTint="33"/>
          </w:tcPr>
          <w:p w:rsidR="0068345E" w:rsidRPr="007F3F74" w:rsidRDefault="0068345E" w:rsidP="0022386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sz w:val="22"/>
                <w:szCs w:val="22"/>
              </w:rPr>
            </w:pPr>
          </w:p>
        </w:tc>
        <w:tc>
          <w:tcPr>
            <w:tcW w:w="827" w:type="pct"/>
          </w:tcPr>
          <w:p w:rsidR="00654D69" w:rsidRPr="007F3F74" w:rsidRDefault="00654D69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345E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3957"/>
        </w:trPr>
        <w:tc>
          <w:tcPr>
            <w:tcW w:w="827" w:type="pct"/>
            <w:shd w:val="clear" w:color="auto" w:fill="DBE5F1" w:themeFill="accent1" w:themeFillTint="33"/>
          </w:tcPr>
          <w:p w:rsidR="0068345E" w:rsidRPr="007F3F74" w:rsidRDefault="0068345E" w:rsidP="0022386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54D69" w:rsidRPr="007F3F74" w:rsidRDefault="00654D69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345E" w:rsidRPr="007F3F74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3120"/>
        </w:trPr>
        <w:tc>
          <w:tcPr>
            <w:tcW w:w="827" w:type="pct"/>
            <w:tcBorders>
              <w:bottom w:val="single" w:sz="24" w:space="0" w:color="auto"/>
            </w:tcBorders>
            <w:shd w:val="clear" w:color="auto" w:fill="DBE5F1" w:themeFill="accent1" w:themeFillTint="33"/>
          </w:tcPr>
          <w:p w:rsidR="0068345E" w:rsidRPr="00A37903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54D69" w:rsidRPr="007F3F74" w:rsidRDefault="00654D69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68345E" w:rsidP="00A661B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345E" w:rsidRPr="007F3F74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val="2361"/>
        </w:trPr>
        <w:tc>
          <w:tcPr>
            <w:tcW w:w="827" w:type="pct"/>
            <w:shd w:val="clear" w:color="auto" w:fill="DBE5F1" w:themeFill="accent1" w:themeFillTint="33"/>
          </w:tcPr>
          <w:p w:rsidR="0068345E" w:rsidRPr="00556F48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754AB3" w:rsidRPr="007F3F74" w:rsidRDefault="00754AB3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345E" w:rsidRPr="007F3F74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2760"/>
        </w:trPr>
        <w:tc>
          <w:tcPr>
            <w:tcW w:w="827" w:type="pct"/>
            <w:shd w:val="clear" w:color="auto" w:fill="DBE5F1" w:themeFill="accent1" w:themeFillTint="33"/>
          </w:tcPr>
          <w:p w:rsidR="0068345E" w:rsidRPr="00556F48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754AB3" w:rsidRPr="007F3F74" w:rsidRDefault="00754AB3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68345E" w:rsidP="0022386E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345E" w:rsidTr="00630B67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</w:tblPrEx>
        <w:trPr>
          <w:gridBefore w:val="1"/>
          <w:wBefore w:w="37" w:type="pct"/>
          <w:trHeight w:hRule="exact" w:val="2310"/>
        </w:trPr>
        <w:tc>
          <w:tcPr>
            <w:tcW w:w="827" w:type="pct"/>
            <w:shd w:val="clear" w:color="auto" w:fill="DBE5F1" w:themeFill="accent1" w:themeFillTint="33"/>
          </w:tcPr>
          <w:p w:rsidR="0068345E" w:rsidRPr="00556F48" w:rsidRDefault="0068345E" w:rsidP="002238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754AB3" w:rsidRPr="007F3F74" w:rsidRDefault="00754AB3" w:rsidP="002238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</w:tcPr>
          <w:p w:rsidR="0068345E" w:rsidRPr="007F3F74" w:rsidRDefault="0068345E" w:rsidP="0022386E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7" w:type="pct"/>
            <w:gridSpan w:val="2"/>
          </w:tcPr>
          <w:p w:rsidR="0068345E" w:rsidRPr="007F3F74" w:rsidRDefault="0068345E" w:rsidP="0022386E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F2FB6" w:rsidRDefault="002F2FB6">
      <w:pPr>
        <w:rPr>
          <w:rFonts w:ascii="Calibri" w:hAnsi="Calibri"/>
          <w:b/>
          <w:color w:val="365F91"/>
          <w:sz w:val="36"/>
          <w:szCs w:val="36"/>
        </w:rPr>
      </w:pPr>
    </w:p>
    <w:tbl>
      <w:tblPr>
        <w:tblStyle w:val="TableGrid"/>
        <w:tblW w:w="465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610"/>
      </w:tblGrid>
      <w:tr w:rsidR="002F2FB6" w:rsidTr="00564F3F">
        <w:trPr>
          <w:trHeight w:hRule="exact" w:val="855"/>
          <w:jc w:val="center"/>
        </w:trPr>
        <w:tc>
          <w:tcPr>
            <w:tcW w:w="5000" w:type="pct"/>
          </w:tcPr>
          <w:p w:rsidR="002F2FB6" w:rsidRPr="00E73166" w:rsidRDefault="002F2FB6" w:rsidP="00564F3F">
            <w:pPr>
              <w:shd w:val="clear" w:color="auto" w:fill="DBE5F1" w:themeFill="accent1" w:themeFillTint="33"/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 w:rsidRPr="00E73166">
              <w:rPr>
                <w:rFonts w:ascii="Calibri" w:hAnsi="Calibri"/>
                <w:b/>
                <w:color w:val="FF0000"/>
                <w:sz w:val="28"/>
                <w:szCs w:val="28"/>
              </w:rPr>
              <w:t>Stage 2 – Assessment Evidence</w:t>
            </w:r>
          </w:p>
          <w:p w:rsidR="00E73166" w:rsidRPr="00E73166" w:rsidRDefault="00E73166" w:rsidP="00564F3F">
            <w:pPr>
              <w:shd w:val="clear" w:color="auto" w:fill="DBE5F1" w:themeFill="accent1" w:themeFillTint="33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E7316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What forms of assessment will demonstrate that the student has acquired the knowledge, understanding, and skills taught during </w:t>
            </w:r>
            <w:proofErr w:type="gramStart"/>
            <w:r w:rsidR="00DC3287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unit </w:t>
            </w:r>
            <w:r w:rsidRPr="00E7316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?</w:t>
            </w:r>
            <w:proofErr w:type="gramEnd"/>
          </w:p>
          <w:p w:rsidR="00E73166" w:rsidRPr="00851B5E" w:rsidRDefault="00E73166" w:rsidP="002F2FB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2F2FB6" w:rsidRDefault="002F2FB6" w:rsidP="002F2FB6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2F2FB6" w:rsidTr="00D258BC">
        <w:trPr>
          <w:trHeight w:hRule="exact" w:val="990"/>
          <w:jc w:val="center"/>
        </w:trPr>
        <w:tc>
          <w:tcPr>
            <w:tcW w:w="5000" w:type="pct"/>
          </w:tcPr>
          <w:p w:rsidR="002F2FB6" w:rsidRDefault="00D258BC" w:rsidP="002F2FB6">
            <w:pPr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Performance Task</w:t>
            </w:r>
            <w:r w:rsidR="00114A3E">
              <w:rPr>
                <w:rFonts w:ascii="Calibri" w:hAnsi="Calibri"/>
                <w:b/>
                <w:sz w:val="28"/>
                <w:szCs w:val="28"/>
              </w:rPr>
              <w:t xml:space="preserve"> for Component 1</w:t>
            </w:r>
            <w:r w:rsidR="002F2FB6" w:rsidRPr="00851B5E">
              <w:rPr>
                <w:rFonts w:ascii="Calibri" w:hAnsi="Calibri"/>
                <w:b/>
                <w:sz w:val="28"/>
                <w:szCs w:val="28"/>
              </w:rPr>
              <w:t xml:space="preserve"> and Scoring Rubric for </w:t>
            </w:r>
          </w:p>
          <w:p w:rsidR="00D258BC" w:rsidRPr="00D258BC" w:rsidRDefault="00D258BC" w:rsidP="002F2FB6">
            <w:pPr>
              <w:jc w:val="center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D258BC">
              <w:rPr>
                <w:rFonts w:ascii="Calibri" w:hAnsi="Calibri"/>
                <w:b/>
                <w:sz w:val="22"/>
                <w:szCs w:val="22"/>
              </w:rPr>
              <w:t>Through what authentic performance task(s) will students demonstrate the desired understandings?</w:t>
            </w:r>
          </w:p>
          <w:p w:rsidR="00564F3F" w:rsidRPr="00564F3F" w:rsidRDefault="00564F3F" w:rsidP="00564F3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4F3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564F3F" w:rsidRDefault="00564F3F" w:rsidP="002F2FB6">
            <w:pPr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</w:p>
          <w:p w:rsidR="00564F3F" w:rsidRPr="00851B5E" w:rsidRDefault="00564F3F" w:rsidP="002F2FB6">
            <w:pPr>
              <w:jc w:val="center"/>
              <w:rPr>
                <w:rFonts w:ascii="Calibri" w:hAnsi="Calibri"/>
                <w:b/>
                <w:color w:val="365F91"/>
                <w:sz w:val="28"/>
                <w:szCs w:val="28"/>
              </w:rPr>
            </w:pPr>
          </w:p>
        </w:tc>
      </w:tr>
      <w:tr w:rsidR="002F2FB6" w:rsidTr="00005292">
        <w:trPr>
          <w:trHeight w:val="405"/>
          <w:jc w:val="center"/>
        </w:trPr>
        <w:tc>
          <w:tcPr>
            <w:tcW w:w="5000" w:type="pct"/>
          </w:tcPr>
          <w:p w:rsidR="002F2FB6" w:rsidRPr="007D0926" w:rsidRDefault="002F2FB6" w:rsidP="00DC328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D0926">
              <w:rPr>
                <w:rFonts w:ascii="Calibri" w:hAnsi="Calibri"/>
                <w:b/>
                <w:sz w:val="22"/>
                <w:szCs w:val="22"/>
              </w:rPr>
              <w:t>Standards</w:t>
            </w:r>
            <w:r w:rsidR="00DC3287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</w:tr>
      <w:tr w:rsidR="002F2FB6" w:rsidTr="00E43F12">
        <w:trPr>
          <w:trHeight w:hRule="exact" w:val="7308"/>
          <w:jc w:val="center"/>
        </w:trPr>
        <w:tc>
          <w:tcPr>
            <w:tcW w:w="5000" w:type="pct"/>
          </w:tcPr>
          <w:p w:rsidR="00564F3F" w:rsidRDefault="00564F3F" w:rsidP="0000529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Goal:  </w:t>
            </w:r>
          </w:p>
          <w:p w:rsidR="00564F3F" w:rsidRDefault="00564F3F" w:rsidP="0000529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Role:  </w:t>
            </w:r>
          </w:p>
          <w:p w:rsidR="00564F3F" w:rsidRDefault="00564F3F" w:rsidP="0000529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Audience:  </w:t>
            </w:r>
          </w:p>
          <w:p w:rsidR="00564F3F" w:rsidRPr="003923A9" w:rsidRDefault="00564F3F" w:rsidP="0000529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Situation/Scenario</w:t>
            </w:r>
            <w:proofErr w:type="gramStart"/>
            <w:r>
              <w:rPr>
                <w:rFonts w:asciiTheme="minorHAnsi" w:hAnsiTheme="minorHAnsi"/>
                <w:b/>
              </w:rPr>
              <w:t xml:space="preserve">:  </w:t>
            </w:r>
            <w:r w:rsidRPr="003923A9">
              <w:rPr>
                <w:rFonts w:asciiTheme="minorHAnsi" w:hAnsiTheme="minorHAnsi"/>
              </w:rPr>
              <w:t>.</w:t>
            </w:r>
            <w:proofErr w:type="gramEnd"/>
          </w:p>
          <w:p w:rsidR="00005292" w:rsidRDefault="00564F3F" w:rsidP="00005292">
            <w:pPr>
              <w:rPr>
                <w:rFonts w:asciiTheme="minorHAnsi" w:hAnsiTheme="minorHAnsi"/>
              </w:rPr>
            </w:pPr>
            <w:r w:rsidRPr="003923A9">
              <w:rPr>
                <w:rFonts w:asciiTheme="minorHAnsi" w:hAnsiTheme="minorHAnsi"/>
                <w:b/>
              </w:rPr>
              <w:t>Product Performance and Purpose:</w:t>
            </w:r>
            <w:r w:rsidRPr="003923A9">
              <w:rPr>
                <w:rFonts w:asciiTheme="minorHAnsi" w:hAnsiTheme="minorHAnsi"/>
              </w:rPr>
              <w:t xml:space="preserve">  </w:t>
            </w:r>
          </w:p>
          <w:p w:rsidR="003923A9" w:rsidRDefault="003923A9" w:rsidP="00005292">
            <w:pPr>
              <w:rPr>
                <w:rFonts w:asciiTheme="minorHAnsi" w:hAnsiTheme="minorHAnsi"/>
                <w:b/>
              </w:rPr>
            </w:pPr>
            <w:r w:rsidRPr="003923A9">
              <w:rPr>
                <w:rFonts w:asciiTheme="minorHAnsi" w:hAnsiTheme="minorHAnsi"/>
                <w:b/>
              </w:rPr>
              <w:t>Expectations (Criteria for Success):</w:t>
            </w:r>
            <w:r>
              <w:rPr>
                <w:rFonts w:asciiTheme="minorHAnsi" w:hAnsiTheme="minorHAnsi"/>
                <w:b/>
              </w:rPr>
              <w:t xml:space="preserve">  </w:t>
            </w:r>
          </w:p>
          <w:p w:rsidR="001253BC" w:rsidRDefault="001253BC" w:rsidP="0066143F">
            <w:pPr>
              <w:rPr>
                <w:rFonts w:ascii="Calibri" w:hAnsi="Calibri"/>
                <w:b/>
              </w:rPr>
            </w:pPr>
          </w:p>
          <w:p w:rsidR="001253BC" w:rsidRPr="004343BE" w:rsidRDefault="001253BC" w:rsidP="00DC3287"/>
        </w:tc>
      </w:tr>
    </w:tbl>
    <w:p w:rsidR="002F2FB6" w:rsidRDefault="002F2FB6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E43F12" w:rsidRDefault="00E43F12" w:rsidP="0066143F">
      <w:pPr>
        <w:rPr>
          <w:rFonts w:ascii="Calibri" w:hAnsi="Calibri"/>
          <w:b/>
          <w:color w:val="365F91"/>
          <w:sz w:val="36"/>
          <w:szCs w:val="36"/>
        </w:rPr>
      </w:pPr>
    </w:p>
    <w:tbl>
      <w:tblPr>
        <w:tblStyle w:val="TableGrid"/>
        <w:tblW w:w="4778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3017"/>
        <w:gridCol w:w="2743"/>
        <w:gridCol w:w="2701"/>
        <w:gridCol w:w="2698"/>
        <w:gridCol w:w="813"/>
        <w:gridCol w:w="358"/>
      </w:tblGrid>
      <w:tr w:rsidR="00D0576F" w:rsidRPr="00D95B37" w:rsidTr="001B0E2F">
        <w:trPr>
          <w:trHeight w:hRule="exact" w:val="546"/>
        </w:trPr>
        <w:tc>
          <w:tcPr>
            <w:tcW w:w="5000" w:type="pct"/>
            <w:gridSpan w:val="7"/>
            <w:shd w:val="clear" w:color="auto" w:fill="DBE5F1" w:themeFill="accent1" w:themeFillTint="33"/>
          </w:tcPr>
          <w:p w:rsidR="00D0576F" w:rsidRPr="00D0576F" w:rsidRDefault="00D0576F" w:rsidP="00DC32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F81D18">
              <w:rPr>
                <w:rFonts w:ascii="Calibri" w:hAnsi="Calibri"/>
                <w:b/>
                <w:color w:val="FF0000"/>
                <w:sz w:val="28"/>
                <w:szCs w:val="28"/>
              </w:rPr>
              <w:t>Scoring Rubric for</w:t>
            </w:r>
            <w:r w:rsidR="00114A3E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Component 1</w:t>
            </w:r>
            <w:r w:rsidRPr="00F81D18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Performance Task</w:t>
            </w:r>
          </w:p>
        </w:tc>
      </w:tr>
      <w:tr w:rsidR="0096775D" w:rsidRPr="00D95B37" w:rsidTr="001B0E2F">
        <w:trPr>
          <w:trHeight w:hRule="exact" w:val="546"/>
        </w:trPr>
        <w:tc>
          <w:tcPr>
            <w:tcW w:w="58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Fantastic (4 PTS.)</w:t>
            </w:r>
          </w:p>
        </w:tc>
        <w:tc>
          <w:tcPr>
            <w:tcW w:w="982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Nice Work (3 PTS.)</w:t>
            </w:r>
          </w:p>
        </w:tc>
        <w:tc>
          <w:tcPr>
            <w:tcW w:w="967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Keep Working (2 PTS.)</w:t>
            </w:r>
          </w:p>
        </w:tc>
        <w:tc>
          <w:tcPr>
            <w:tcW w:w="96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Just Beginning (1 PT.)</w:t>
            </w: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Points</w:t>
            </w:r>
          </w:p>
        </w:tc>
      </w:tr>
      <w:tr w:rsidR="0096775D" w:rsidRPr="00D95B37" w:rsidTr="001B0E2F">
        <w:trPr>
          <w:trHeight w:hRule="exact" w:val="1242"/>
        </w:trPr>
        <w:tc>
          <w:tcPr>
            <w:tcW w:w="58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Content</w:t>
            </w:r>
          </w:p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6775D" w:rsidRPr="00D95B37" w:rsidTr="001B0E2F">
        <w:trPr>
          <w:trHeight w:hRule="exact" w:val="1548"/>
        </w:trPr>
        <w:tc>
          <w:tcPr>
            <w:tcW w:w="58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Writing</w:t>
            </w:r>
          </w:p>
        </w:tc>
        <w:tc>
          <w:tcPr>
            <w:tcW w:w="1080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6775D" w:rsidRPr="00D95B37" w:rsidTr="001B0E2F">
        <w:trPr>
          <w:trHeight w:hRule="exact" w:val="2997"/>
        </w:trPr>
        <w:tc>
          <w:tcPr>
            <w:tcW w:w="58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Presentation</w:t>
            </w:r>
          </w:p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6775D" w:rsidRPr="00D95B37" w:rsidTr="001B0E2F">
        <w:trPr>
          <w:trHeight w:hRule="exact" w:val="2565"/>
        </w:trPr>
        <w:tc>
          <w:tcPr>
            <w:tcW w:w="58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Achievement of Purpose/Understanding:</w:t>
            </w:r>
          </w:p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6775D" w:rsidRPr="00D95B37" w:rsidRDefault="0096775D" w:rsidP="005F2FA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6775D" w:rsidRPr="00D95B37" w:rsidRDefault="0096775D" w:rsidP="005F2FA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6775D" w:rsidRPr="00D95B37" w:rsidRDefault="0096775D" w:rsidP="005F2FA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6775D" w:rsidRPr="00D95B37" w:rsidRDefault="0096775D" w:rsidP="005F2FA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6775D" w:rsidRPr="00D95B37" w:rsidTr="001B0E2F">
        <w:trPr>
          <w:trHeight w:hRule="exact" w:val="675"/>
        </w:trPr>
        <w:tc>
          <w:tcPr>
            <w:tcW w:w="586" w:type="pct"/>
            <w:shd w:val="clear" w:color="auto" w:fill="DBE5F1" w:themeFill="accent1" w:themeFillTint="33"/>
          </w:tcPr>
          <w:p w:rsidR="0096775D" w:rsidRPr="00D95B37" w:rsidRDefault="0096775D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Grade Scale</w:t>
            </w:r>
          </w:p>
        </w:tc>
        <w:tc>
          <w:tcPr>
            <w:tcW w:w="3995" w:type="pct"/>
            <w:gridSpan w:val="4"/>
            <w:shd w:val="clear" w:color="auto" w:fill="DBE5F1" w:themeFill="accent1" w:themeFillTint="33"/>
          </w:tcPr>
          <w:p w:rsidR="0096775D" w:rsidRPr="00D0576F" w:rsidRDefault="0096775D" w:rsidP="00D0576F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D0576F">
              <w:rPr>
                <w:rFonts w:ascii="Calibri" w:hAnsi="Calibri"/>
                <w:sz w:val="28"/>
                <w:szCs w:val="28"/>
              </w:rPr>
              <w:t>Less than 8 points = 1</w:t>
            </w:r>
            <w:r w:rsidR="00D0576F" w:rsidRPr="00D0576F">
              <w:rPr>
                <w:rFonts w:ascii="Calibri" w:hAnsi="Calibri"/>
                <w:sz w:val="28"/>
                <w:szCs w:val="28"/>
              </w:rPr>
              <w:t xml:space="preserve">,  </w:t>
            </w:r>
            <w:r w:rsidRPr="00D0576F">
              <w:rPr>
                <w:rFonts w:ascii="Calibri" w:hAnsi="Calibri"/>
                <w:sz w:val="28"/>
                <w:szCs w:val="28"/>
              </w:rPr>
              <w:t>9 to 11 points = 2</w:t>
            </w:r>
            <w:r w:rsidR="00D0576F" w:rsidRPr="00D0576F">
              <w:rPr>
                <w:rFonts w:ascii="Calibri" w:hAnsi="Calibri"/>
                <w:sz w:val="28"/>
                <w:szCs w:val="28"/>
              </w:rPr>
              <w:t xml:space="preserve">,  </w:t>
            </w:r>
            <w:r w:rsidRPr="00D0576F">
              <w:rPr>
                <w:rFonts w:ascii="Calibri" w:hAnsi="Calibri"/>
                <w:sz w:val="28"/>
                <w:szCs w:val="28"/>
              </w:rPr>
              <w:t>12-14 points=3</w:t>
            </w:r>
            <w:r w:rsidR="00D0576F" w:rsidRPr="00D0576F">
              <w:rPr>
                <w:rFonts w:ascii="Calibri" w:hAnsi="Calibri"/>
                <w:sz w:val="28"/>
                <w:szCs w:val="28"/>
              </w:rPr>
              <w:t xml:space="preserve">,  </w:t>
            </w:r>
            <w:r w:rsidRPr="00D0576F">
              <w:rPr>
                <w:rFonts w:ascii="Calibri" w:hAnsi="Calibri"/>
                <w:sz w:val="28"/>
                <w:szCs w:val="28"/>
              </w:rPr>
              <w:t>15-16 points=4</w:t>
            </w: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6775D" w:rsidRPr="00D95B37" w:rsidRDefault="0096775D" w:rsidP="005F2FA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B0E2F" w:rsidTr="00386E4C">
        <w:tblPrEx>
          <w:jc w:val="center"/>
        </w:tblPrEx>
        <w:trPr>
          <w:gridAfter w:val="1"/>
          <w:wAfter w:w="128" w:type="pct"/>
          <w:trHeight w:hRule="exact" w:val="855"/>
          <w:jc w:val="center"/>
        </w:trPr>
        <w:tc>
          <w:tcPr>
            <w:tcW w:w="4872" w:type="pct"/>
            <w:gridSpan w:val="6"/>
            <w:shd w:val="clear" w:color="auto" w:fill="DBE5F1" w:themeFill="accent1" w:themeFillTint="33"/>
          </w:tcPr>
          <w:p w:rsidR="00386E4C" w:rsidRPr="00E73166" w:rsidRDefault="00386E4C" w:rsidP="00386E4C">
            <w:pPr>
              <w:shd w:val="clear" w:color="auto" w:fill="DBE5F1" w:themeFill="accent1" w:themeFillTint="33"/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 w:rsidRPr="00E73166">
              <w:rPr>
                <w:rFonts w:ascii="Calibri" w:hAnsi="Calibri"/>
                <w:b/>
                <w:color w:val="FF0000"/>
                <w:sz w:val="28"/>
                <w:szCs w:val="28"/>
              </w:rPr>
              <w:lastRenderedPageBreak/>
              <w:t>Stage 2 – Assessment Evidence</w:t>
            </w:r>
            <w:r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- Continued</w:t>
            </w:r>
          </w:p>
          <w:p w:rsidR="00386E4C" w:rsidRPr="00E73166" w:rsidRDefault="00386E4C" w:rsidP="00386E4C">
            <w:pPr>
              <w:shd w:val="clear" w:color="auto" w:fill="DBE5F1" w:themeFill="accent1" w:themeFillTint="33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E7316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What forms of assessment will demonstrate that the student has acquired the knowledge, understanding, and skills taught during unit 1?</w:t>
            </w:r>
          </w:p>
          <w:p w:rsidR="001B0E2F" w:rsidRDefault="001B0E2F" w:rsidP="001B0E2F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1B0E2F" w:rsidTr="002F6673">
        <w:tblPrEx>
          <w:jc w:val="center"/>
        </w:tblPrEx>
        <w:trPr>
          <w:gridAfter w:val="1"/>
          <w:wAfter w:w="128" w:type="pct"/>
          <w:trHeight w:hRule="exact" w:val="1260"/>
          <w:jc w:val="center"/>
        </w:trPr>
        <w:tc>
          <w:tcPr>
            <w:tcW w:w="4872" w:type="pct"/>
            <w:gridSpan w:val="6"/>
          </w:tcPr>
          <w:p w:rsidR="00DC3287" w:rsidRDefault="001B0E2F" w:rsidP="001B0E2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Performance Task</w:t>
            </w:r>
            <w:r w:rsidR="00114A3E">
              <w:rPr>
                <w:rFonts w:ascii="Calibri" w:hAnsi="Calibri"/>
                <w:b/>
                <w:sz w:val="28"/>
                <w:szCs w:val="28"/>
              </w:rPr>
              <w:t xml:space="preserve"> for Component 2</w:t>
            </w:r>
            <w:r w:rsidRPr="00851B5E">
              <w:rPr>
                <w:rFonts w:ascii="Calibri" w:hAnsi="Calibri"/>
                <w:b/>
                <w:sz w:val="28"/>
                <w:szCs w:val="28"/>
              </w:rPr>
              <w:t xml:space="preserve"> and Scoring Rubric </w:t>
            </w:r>
          </w:p>
          <w:p w:rsidR="001B0E2F" w:rsidRDefault="001B0E2F" w:rsidP="001B0E2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258BC">
              <w:rPr>
                <w:rFonts w:ascii="Calibri" w:hAnsi="Calibri"/>
                <w:b/>
                <w:sz w:val="22"/>
                <w:szCs w:val="22"/>
              </w:rPr>
              <w:t>Through what authentic performance task(s) will students demonstrate the desired understandings?</w:t>
            </w:r>
          </w:p>
          <w:p w:rsidR="001B0E2F" w:rsidRDefault="001B0E2F" w:rsidP="001B0E2F">
            <w:pPr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</w:p>
          <w:p w:rsidR="001B0E2F" w:rsidRPr="00851B5E" w:rsidRDefault="001B0E2F" w:rsidP="001B0E2F">
            <w:pPr>
              <w:jc w:val="center"/>
              <w:rPr>
                <w:rFonts w:ascii="Calibri" w:hAnsi="Calibri"/>
                <w:b/>
                <w:color w:val="365F91"/>
                <w:sz w:val="28"/>
                <w:szCs w:val="28"/>
              </w:rPr>
            </w:pPr>
          </w:p>
        </w:tc>
      </w:tr>
      <w:tr w:rsidR="001B0E2F" w:rsidTr="001B0E2F">
        <w:tblPrEx>
          <w:jc w:val="center"/>
        </w:tblPrEx>
        <w:trPr>
          <w:gridAfter w:val="1"/>
          <w:wAfter w:w="128" w:type="pct"/>
          <w:trHeight w:val="405"/>
          <w:jc w:val="center"/>
        </w:trPr>
        <w:tc>
          <w:tcPr>
            <w:tcW w:w="4872" w:type="pct"/>
            <w:gridSpan w:val="6"/>
          </w:tcPr>
          <w:p w:rsidR="001B0E2F" w:rsidRPr="007D0926" w:rsidRDefault="001B0E2F" w:rsidP="00DC328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D0926">
              <w:rPr>
                <w:rFonts w:ascii="Calibri" w:hAnsi="Calibri"/>
                <w:b/>
                <w:sz w:val="22"/>
                <w:szCs w:val="22"/>
              </w:rPr>
              <w:t>Standards</w:t>
            </w:r>
            <w:r w:rsidR="00DC3287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</w:tr>
      <w:tr w:rsidR="001B0E2F" w:rsidTr="00E43F12">
        <w:tblPrEx>
          <w:jc w:val="center"/>
        </w:tblPrEx>
        <w:trPr>
          <w:gridAfter w:val="1"/>
          <w:wAfter w:w="128" w:type="pct"/>
          <w:trHeight w:hRule="exact" w:val="7650"/>
          <w:jc w:val="center"/>
        </w:trPr>
        <w:tc>
          <w:tcPr>
            <w:tcW w:w="4872" w:type="pct"/>
            <w:gridSpan w:val="6"/>
          </w:tcPr>
          <w:p w:rsidR="001B0E2F" w:rsidRPr="00F81D18" w:rsidRDefault="001B0E2F" w:rsidP="001B0E2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F81D18">
              <w:rPr>
                <w:rFonts w:asciiTheme="minorHAnsi" w:hAnsiTheme="minorHAnsi"/>
                <w:b/>
                <w:sz w:val="28"/>
                <w:szCs w:val="28"/>
              </w:rPr>
              <w:t xml:space="preserve">Goal:  </w:t>
            </w:r>
          </w:p>
          <w:p w:rsidR="001B0E2F" w:rsidRPr="00F81D18" w:rsidRDefault="001B0E2F" w:rsidP="001B0E2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F81D18">
              <w:rPr>
                <w:rFonts w:asciiTheme="minorHAnsi" w:hAnsiTheme="minorHAnsi"/>
                <w:b/>
                <w:sz w:val="28"/>
                <w:szCs w:val="28"/>
              </w:rPr>
              <w:t xml:space="preserve">Role:  </w:t>
            </w:r>
          </w:p>
          <w:p w:rsidR="001B0E2F" w:rsidRPr="00F81D18" w:rsidRDefault="001B0E2F" w:rsidP="001B0E2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F81D18">
              <w:rPr>
                <w:rFonts w:asciiTheme="minorHAnsi" w:hAnsiTheme="minorHAnsi"/>
                <w:b/>
                <w:sz w:val="28"/>
                <w:szCs w:val="28"/>
              </w:rPr>
              <w:t xml:space="preserve">Audience:  </w:t>
            </w:r>
          </w:p>
          <w:p w:rsidR="001B0E2F" w:rsidRPr="00F81D18" w:rsidRDefault="001B0E2F" w:rsidP="001B0E2F">
            <w:pPr>
              <w:rPr>
                <w:rFonts w:asciiTheme="minorHAnsi" w:hAnsiTheme="minorHAnsi"/>
                <w:sz w:val="28"/>
                <w:szCs w:val="28"/>
              </w:rPr>
            </w:pPr>
            <w:r w:rsidRPr="00F81D18">
              <w:rPr>
                <w:rFonts w:asciiTheme="minorHAnsi" w:hAnsiTheme="minorHAnsi"/>
                <w:b/>
                <w:sz w:val="28"/>
                <w:szCs w:val="28"/>
              </w:rPr>
              <w:t xml:space="preserve">Situation/Scenario: </w:t>
            </w:r>
          </w:p>
          <w:p w:rsidR="001B0E2F" w:rsidRPr="00F81D18" w:rsidRDefault="001B0E2F" w:rsidP="001B0E2F">
            <w:pPr>
              <w:rPr>
                <w:rFonts w:asciiTheme="minorHAnsi" w:hAnsiTheme="minorHAnsi"/>
                <w:sz w:val="28"/>
                <w:szCs w:val="28"/>
              </w:rPr>
            </w:pPr>
            <w:r w:rsidRPr="00F81D18">
              <w:rPr>
                <w:rFonts w:asciiTheme="minorHAnsi" w:hAnsiTheme="minorHAnsi"/>
                <w:b/>
                <w:sz w:val="28"/>
                <w:szCs w:val="28"/>
              </w:rPr>
              <w:t>Product Performance and Purpose:</w:t>
            </w:r>
            <w:r w:rsidRPr="00F81D18">
              <w:rPr>
                <w:rFonts w:asciiTheme="minorHAnsi" w:hAnsiTheme="minorHAnsi"/>
                <w:sz w:val="28"/>
                <w:szCs w:val="28"/>
              </w:rPr>
              <w:t xml:space="preserve">  </w:t>
            </w:r>
          </w:p>
          <w:p w:rsidR="001B0E2F" w:rsidRPr="00F81D18" w:rsidRDefault="001B0E2F" w:rsidP="001B0E2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F81D18">
              <w:rPr>
                <w:rFonts w:asciiTheme="minorHAnsi" w:hAnsiTheme="minorHAnsi"/>
                <w:b/>
                <w:sz w:val="28"/>
                <w:szCs w:val="28"/>
              </w:rPr>
              <w:t xml:space="preserve">Expectations (Criteria for Success):  </w:t>
            </w:r>
          </w:p>
          <w:p w:rsidR="001B0E2F" w:rsidRPr="00114A3E" w:rsidRDefault="001B0E2F" w:rsidP="00114A3E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D0592" w:rsidRPr="00D95B37" w:rsidTr="00DA7336">
        <w:tblPrEx>
          <w:jc w:val="center"/>
        </w:tblPrEx>
        <w:trPr>
          <w:trHeight w:hRule="exact" w:val="546"/>
          <w:jc w:val="center"/>
        </w:trPr>
        <w:tc>
          <w:tcPr>
            <w:tcW w:w="5000" w:type="pct"/>
            <w:gridSpan w:val="7"/>
            <w:shd w:val="clear" w:color="auto" w:fill="DBE5F1" w:themeFill="accent1" w:themeFillTint="33"/>
          </w:tcPr>
          <w:p w:rsidR="009D0592" w:rsidRPr="00D0576F" w:rsidRDefault="009D0592" w:rsidP="00DC32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0576F">
              <w:rPr>
                <w:rFonts w:ascii="Calibri" w:hAnsi="Calibri"/>
                <w:b/>
                <w:color w:val="FF0000"/>
                <w:sz w:val="28"/>
                <w:szCs w:val="28"/>
              </w:rPr>
              <w:lastRenderedPageBreak/>
              <w:t>Scoring Rubric for</w:t>
            </w:r>
            <w:r w:rsidR="00114A3E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Component 2</w:t>
            </w:r>
            <w:r w:rsidRPr="00D0576F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Performance Task</w:t>
            </w:r>
          </w:p>
        </w:tc>
      </w:tr>
      <w:tr w:rsidR="009D0592" w:rsidRPr="00D95B37" w:rsidTr="00DA7336">
        <w:tblPrEx>
          <w:jc w:val="center"/>
        </w:tblPrEx>
        <w:trPr>
          <w:trHeight w:hRule="exact" w:val="546"/>
          <w:jc w:val="center"/>
        </w:trPr>
        <w:tc>
          <w:tcPr>
            <w:tcW w:w="58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Fantastic (4 PTS.)</w:t>
            </w:r>
          </w:p>
        </w:tc>
        <w:tc>
          <w:tcPr>
            <w:tcW w:w="982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Nice Work (3 PTS.)</w:t>
            </w:r>
          </w:p>
        </w:tc>
        <w:tc>
          <w:tcPr>
            <w:tcW w:w="967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Keep Working (2 PTS.)</w:t>
            </w:r>
          </w:p>
        </w:tc>
        <w:tc>
          <w:tcPr>
            <w:tcW w:w="96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Just Beginning (1 PT.)</w:t>
            </w: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Points</w:t>
            </w:r>
          </w:p>
        </w:tc>
      </w:tr>
      <w:tr w:rsidR="009D0592" w:rsidRPr="00D95B37" w:rsidTr="00DA7336">
        <w:tblPrEx>
          <w:jc w:val="center"/>
        </w:tblPrEx>
        <w:trPr>
          <w:trHeight w:hRule="exact" w:val="1242"/>
          <w:jc w:val="center"/>
        </w:trPr>
        <w:tc>
          <w:tcPr>
            <w:tcW w:w="58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Content</w:t>
            </w:r>
          </w:p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0592" w:rsidRPr="00D95B37" w:rsidTr="00DA7336">
        <w:tblPrEx>
          <w:jc w:val="center"/>
        </w:tblPrEx>
        <w:trPr>
          <w:trHeight w:hRule="exact" w:val="1548"/>
          <w:jc w:val="center"/>
        </w:trPr>
        <w:tc>
          <w:tcPr>
            <w:tcW w:w="58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Writing</w:t>
            </w:r>
          </w:p>
        </w:tc>
        <w:tc>
          <w:tcPr>
            <w:tcW w:w="1080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0592" w:rsidRPr="00D95B37" w:rsidTr="00DA7336">
        <w:tblPrEx>
          <w:jc w:val="center"/>
        </w:tblPrEx>
        <w:trPr>
          <w:trHeight w:hRule="exact" w:val="2997"/>
          <w:jc w:val="center"/>
        </w:trPr>
        <w:tc>
          <w:tcPr>
            <w:tcW w:w="58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Presentation</w:t>
            </w:r>
          </w:p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0592" w:rsidRPr="00D95B37" w:rsidTr="00DA7336">
        <w:tblPrEx>
          <w:jc w:val="center"/>
        </w:tblPrEx>
        <w:trPr>
          <w:trHeight w:hRule="exact" w:val="2565"/>
          <w:jc w:val="center"/>
        </w:trPr>
        <w:tc>
          <w:tcPr>
            <w:tcW w:w="58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Achievement of Purpose/Understanding:</w:t>
            </w:r>
          </w:p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0592" w:rsidRPr="00D95B37" w:rsidTr="00DA7336">
        <w:tblPrEx>
          <w:jc w:val="center"/>
        </w:tblPrEx>
        <w:trPr>
          <w:trHeight w:hRule="exact" w:val="675"/>
          <w:jc w:val="center"/>
        </w:trPr>
        <w:tc>
          <w:tcPr>
            <w:tcW w:w="586" w:type="pct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Grade Scale</w:t>
            </w:r>
          </w:p>
        </w:tc>
        <w:tc>
          <w:tcPr>
            <w:tcW w:w="3995" w:type="pct"/>
            <w:gridSpan w:val="4"/>
            <w:shd w:val="clear" w:color="auto" w:fill="DBE5F1" w:themeFill="accent1" w:themeFillTint="33"/>
          </w:tcPr>
          <w:p w:rsidR="009D0592" w:rsidRPr="00D0576F" w:rsidRDefault="009D0592" w:rsidP="00DA7336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D0576F">
              <w:rPr>
                <w:rFonts w:ascii="Calibri" w:hAnsi="Calibri"/>
                <w:sz w:val="28"/>
                <w:szCs w:val="28"/>
              </w:rPr>
              <w:t>Less than 8 points = 1,  9 to 11 points = 2,  12-14 points=3,  15-16 points=4</w:t>
            </w:r>
          </w:p>
        </w:tc>
        <w:tc>
          <w:tcPr>
            <w:tcW w:w="419" w:type="pct"/>
            <w:gridSpan w:val="2"/>
            <w:shd w:val="clear" w:color="auto" w:fill="DBE5F1" w:themeFill="accent1" w:themeFillTint="33"/>
          </w:tcPr>
          <w:p w:rsidR="009D0592" w:rsidRPr="00D95B37" w:rsidRDefault="009D0592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81D18" w:rsidRDefault="00653A57">
      <w:r>
        <w:br w:type="page"/>
      </w:r>
    </w:p>
    <w:tbl>
      <w:tblPr>
        <w:tblStyle w:val="TableGrid"/>
        <w:tblW w:w="465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610"/>
      </w:tblGrid>
      <w:tr w:rsidR="00917882" w:rsidTr="00DA7336">
        <w:trPr>
          <w:trHeight w:hRule="exact" w:val="855"/>
          <w:jc w:val="center"/>
        </w:trPr>
        <w:tc>
          <w:tcPr>
            <w:tcW w:w="5000" w:type="pct"/>
          </w:tcPr>
          <w:p w:rsidR="00917882" w:rsidRPr="00E73166" w:rsidRDefault="00917882" w:rsidP="00DA7336">
            <w:pPr>
              <w:shd w:val="clear" w:color="auto" w:fill="DBE5F1" w:themeFill="accent1" w:themeFillTint="33"/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 w:rsidRPr="00E73166">
              <w:rPr>
                <w:rFonts w:ascii="Calibri" w:hAnsi="Calibri"/>
                <w:b/>
                <w:color w:val="FF0000"/>
                <w:sz w:val="28"/>
                <w:szCs w:val="28"/>
              </w:rPr>
              <w:lastRenderedPageBreak/>
              <w:t>Stage 2 – Assessment Evidence</w:t>
            </w:r>
          </w:p>
          <w:p w:rsidR="00917882" w:rsidRPr="00E73166" w:rsidRDefault="00917882" w:rsidP="00DA7336">
            <w:pPr>
              <w:shd w:val="clear" w:color="auto" w:fill="DBE5F1" w:themeFill="accent1" w:themeFillTint="33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E7316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What forms of assessment will demonstrate that the student has acquired the knowledge, understanding, and skills taught during unit 1?</w:t>
            </w:r>
          </w:p>
          <w:p w:rsidR="00917882" w:rsidRPr="00851B5E" w:rsidRDefault="00917882" w:rsidP="00DA733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917882" w:rsidRDefault="00917882" w:rsidP="00DA7336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917882" w:rsidTr="00917882">
        <w:trPr>
          <w:trHeight w:hRule="exact" w:val="1260"/>
          <w:jc w:val="center"/>
        </w:trPr>
        <w:tc>
          <w:tcPr>
            <w:tcW w:w="5000" w:type="pct"/>
          </w:tcPr>
          <w:p w:rsidR="00917882" w:rsidRDefault="00917882" w:rsidP="00DA7336">
            <w:pPr>
              <w:jc w:val="center"/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Performance Task</w:t>
            </w:r>
            <w:r w:rsidR="00114A3E">
              <w:rPr>
                <w:rFonts w:ascii="Calibri" w:hAnsi="Calibri"/>
                <w:b/>
                <w:sz w:val="28"/>
                <w:szCs w:val="28"/>
              </w:rPr>
              <w:t xml:space="preserve"> for Component 3</w:t>
            </w:r>
            <w:r w:rsidRPr="00851B5E">
              <w:rPr>
                <w:rFonts w:ascii="Calibri" w:hAnsi="Calibri"/>
                <w:b/>
                <w:sz w:val="28"/>
                <w:szCs w:val="28"/>
              </w:rPr>
              <w:t xml:space="preserve"> and Scoring Rubric </w:t>
            </w:r>
          </w:p>
          <w:p w:rsidR="00917882" w:rsidRPr="00D258BC" w:rsidRDefault="00917882" w:rsidP="00DA7336">
            <w:pPr>
              <w:jc w:val="center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D258BC">
              <w:rPr>
                <w:rFonts w:ascii="Calibri" w:hAnsi="Calibri"/>
                <w:b/>
                <w:sz w:val="22"/>
                <w:szCs w:val="22"/>
              </w:rPr>
              <w:t>Through what authentic performance task(s) will students demonstrate the desired understandings?</w:t>
            </w:r>
          </w:p>
          <w:p w:rsidR="00917882" w:rsidRPr="00851B5E" w:rsidRDefault="00917882" w:rsidP="00DC3287">
            <w:pPr>
              <w:jc w:val="center"/>
              <w:rPr>
                <w:rFonts w:ascii="Calibri" w:hAnsi="Calibri"/>
                <w:b/>
                <w:color w:val="365F91"/>
                <w:sz w:val="28"/>
                <w:szCs w:val="28"/>
              </w:rPr>
            </w:pPr>
          </w:p>
        </w:tc>
      </w:tr>
      <w:tr w:rsidR="00917882" w:rsidTr="00DA7336">
        <w:trPr>
          <w:trHeight w:val="405"/>
          <w:jc w:val="center"/>
        </w:trPr>
        <w:tc>
          <w:tcPr>
            <w:tcW w:w="5000" w:type="pct"/>
          </w:tcPr>
          <w:p w:rsidR="00917882" w:rsidRPr="002F2FB6" w:rsidRDefault="00917882" w:rsidP="00DC3287">
            <w:pPr>
              <w:rPr>
                <w:rFonts w:ascii="Calibri" w:hAnsi="Calibri"/>
                <w:b/>
              </w:rPr>
            </w:pPr>
            <w:r w:rsidRPr="002F2FB6">
              <w:rPr>
                <w:rFonts w:ascii="Calibri" w:hAnsi="Calibri"/>
                <w:b/>
              </w:rPr>
              <w:t xml:space="preserve">Standards </w:t>
            </w:r>
            <w:r w:rsidR="00DC3287">
              <w:rPr>
                <w:rFonts w:ascii="Calibri" w:hAnsi="Calibri"/>
                <w:b/>
              </w:rPr>
              <w:t>:</w:t>
            </w:r>
          </w:p>
        </w:tc>
      </w:tr>
      <w:tr w:rsidR="00917882" w:rsidTr="0045673D">
        <w:trPr>
          <w:trHeight w:val="7470"/>
          <w:jc w:val="center"/>
        </w:trPr>
        <w:tc>
          <w:tcPr>
            <w:tcW w:w="5000" w:type="pct"/>
          </w:tcPr>
          <w:p w:rsidR="00917882" w:rsidRPr="00163EA1" w:rsidRDefault="00917882" w:rsidP="00DA7336">
            <w:pPr>
              <w:rPr>
                <w:rFonts w:asciiTheme="minorHAnsi" w:hAnsiTheme="minorHAnsi"/>
              </w:rPr>
            </w:pPr>
            <w:r w:rsidRPr="00163EA1">
              <w:rPr>
                <w:rFonts w:asciiTheme="minorHAnsi" w:hAnsiTheme="minorHAnsi"/>
                <w:b/>
              </w:rPr>
              <w:t xml:space="preserve">Goal:  </w:t>
            </w:r>
          </w:p>
          <w:p w:rsidR="00917882" w:rsidRPr="00163EA1" w:rsidRDefault="00917882" w:rsidP="00DA7336">
            <w:pPr>
              <w:rPr>
                <w:rFonts w:asciiTheme="minorHAnsi" w:hAnsiTheme="minorHAnsi"/>
              </w:rPr>
            </w:pPr>
            <w:r w:rsidRPr="00163EA1">
              <w:rPr>
                <w:rFonts w:asciiTheme="minorHAnsi" w:hAnsiTheme="minorHAnsi"/>
                <w:b/>
              </w:rPr>
              <w:t>Role:</w:t>
            </w:r>
            <w:r w:rsidRPr="00163EA1">
              <w:rPr>
                <w:rFonts w:asciiTheme="minorHAnsi" w:hAnsiTheme="minorHAnsi"/>
              </w:rPr>
              <w:t xml:space="preserve"> </w:t>
            </w:r>
          </w:p>
          <w:p w:rsidR="00917882" w:rsidRPr="00163EA1" w:rsidRDefault="00917882" w:rsidP="00DA7336">
            <w:pPr>
              <w:rPr>
                <w:rFonts w:asciiTheme="minorHAnsi" w:hAnsiTheme="minorHAnsi"/>
                <w:b/>
              </w:rPr>
            </w:pPr>
            <w:r w:rsidRPr="00163EA1">
              <w:rPr>
                <w:rFonts w:asciiTheme="minorHAnsi" w:hAnsiTheme="minorHAnsi"/>
                <w:b/>
              </w:rPr>
              <w:t xml:space="preserve">Audience:  </w:t>
            </w:r>
          </w:p>
          <w:p w:rsidR="00917882" w:rsidRPr="00163EA1" w:rsidRDefault="00917882" w:rsidP="00DA7336">
            <w:pPr>
              <w:rPr>
                <w:rFonts w:asciiTheme="minorHAnsi" w:hAnsiTheme="minorHAnsi"/>
              </w:rPr>
            </w:pPr>
            <w:r w:rsidRPr="00163EA1">
              <w:rPr>
                <w:rFonts w:asciiTheme="minorHAnsi" w:hAnsiTheme="minorHAnsi"/>
                <w:b/>
              </w:rPr>
              <w:t xml:space="preserve">Situation/Scenario:  </w:t>
            </w:r>
          </w:p>
          <w:p w:rsidR="00917882" w:rsidRPr="00163EA1" w:rsidRDefault="00917882" w:rsidP="00DA7336">
            <w:pPr>
              <w:rPr>
                <w:rFonts w:asciiTheme="minorHAnsi" w:hAnsiTheme="minorHAnsi"/>
              </w:rPr>
            </w:pPr>
            <w:r w:rsidRPr="00163EA1">
              <w:rPr>
                <w:rFonts w:asciiTheme="minorHAnsi" w:hAnsiTheme="minorHAnsi"/>
                <w:b/>
              </w:rPr>
              <w:t>Product Performance and Purpose:</w:t>
            </w:r>
            <w:r w:rsidRPr="00163EA1">
              <w:rPr>
                <w:rFonts w:asciiTheme="minorHAnsi" w:hAnsiTheme="minorHAnsi"/>
              </w:rPr>
              <w:t xml:space="preserve">  </w:t>
            </w:r>
          </w:p>
          <w:p w:rsidR="00917882" w:rsidRDefault="00917882" w:rsidP="00DA7336">
            <w:pPr>
              <w:rPr>
                <w:rFonts w:asciiTheme="minorHAnsi" w:hAnsiTheme="minorHAnsi"/>
                <w:b/>
              </w:rPr>
            </w:pPr>
            <w:r w:rsidRPr="00163EA1">
              <w:rPr>
                <w:rFonts w:asciiTheme="minorHAnsi" w:hAnsiTheme="minorHAnsi"/>
                <w:b/>
              </w:rPr>
              <w:t xml:space="preserve">Expectations (Criteria for Success):  </w:t>
            </w:r>
          </w:p>
          <w:p w:rsidR="00917882" w:rsidRPr="009B0956" w:rsidRDefault="00917882" w:rsidP="00DC3287">
            <w:pPr>
              <w:pStyle w:val="ListParagraph"/>
              <w:rPr>
                <w:b/>
              </w:rPr>
            </w:pPr>
          </w:p>
        </w:tc>
      </w:tr>
    </w:tbl>
    <w:p w:rsidR="00F81D18" w:rsidRDefault="00F81D18">
      <w:r>
        <w:br w:type="page"/>
      </w:r>
    </w:p>
    <w:tbl>
      <w:tblPr>
        <w:tblStyle w:val="TableGrid"/>
        <w:tblW w:w="4778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3017"/>
        <w:gridCol w:w="2743"/>
        <w:gridCol w:w="2701"/>
        <w:gridCol w:w="2698"/>
        <w:gridCol w:w="1170"/>
      </w:tblGrid>
      <w:tr w:rsidR="0045673D" w:rsidRPr="00D95B37" w:rsidTr="00DA7336">
        <w:trPr>
          <w:trHeight w:hRule="exact" w:val="546"/>
        </w:trPr>
        <w:tc>
          <w:tcPr>
            <w:tcW w:w="5000" w:type="pct"/>
            <w:gridSpan w:val="6"/>
            <w:shd w:val="clear" w:color="auto" w:fill="DBE5F1" w:themeFill="accent1" w:themeFillTint="33"/>
          </w:tcPr>
          <w:p w:rsidR="0045673D" w:rsidRPr="00D0576F" w:rsidRDefault="0045673D" w:rsidP="00114A3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F81D18">
              <w:rPr>
                <w:rFonts w:ascii="Calibri" w:hAnsi="Calibri"/>
                <w:b/>
                <w:color w:val="FF0000"/>
                <w:sz w:val="28"/>
                <w:szCs w:val="28"/>
              </w:rPr>
              <w:lastRenderedPageBreak/>
              <w:t xml:space="preserve">Scoring Rubric for </w:t>
            </w:r>
            <w:r w:rsidR="00114A3E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Component 3 </w:t>
            </w:r>
            <w:r w:rsidRPr="00F81D18">
              <w:rPr>
                <w:rFonts w:ascii="Calibri" w:hAnsi="Calibri"/>
                <w:b/>
                <w:color w:val="FF0000"/>
                <w:sz w:val="28"/>
                <w:szCs w:val="28"/>
              </w:rPr>
              <w:t>Performance Task</w:t>
            </w:r>
          </w:p>
        </w:tc>
      </w:tr>
      <w:tr w:rsidR="0045673D" w:rsidRPr="00D95B37" w:rsidTr="00DA7336">
        <w:trPr>
          <w:trHeight w:hRule="exact" w:val="546"/>
        </w:trPr>
        <w:tc>
          <w:tcPr>
            <w:tcW w:w="58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Fantastic (4 PTS.)</w:t>
            </w:r>
          </w:p>
        </w:tc>
        <w:tc>
          <w:tcPr>
            <w:tcW w:w="982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Nice Work (3 PTS.)</w:t>
            </w:r>
          </w:p>
        </w:tc>
        <w:tc>
          <w:tcPr>
            <w:tcW w:w="967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Keep Working (2 PTS.)</w:t>
            </w:r>
          </w:p>
        </w:tc>
        <w:tc>
          <w:tcPr>
            <w:tcW w:w="96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Just Beginning (1 PT.)</w:t>
            </w:r>
          </w:p>
        </w:tc>
        <w:tc>
          <w:tcPr>
            <w:tcW w:w="419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Points</w:t>
            </w:r>
          </w:p>
        </w:tc>
      </w:tr>
      <w:tr w:rsidR="0045673D" w:rsidRPr="00D95B37" w:rsidTr="00DA7336">
        <w:trPr>
          <w:trHeight w:hRule="exact" w:val="1242"/>
        </w:trPr>
        <w:tc>
          <w:tcPr>
            <w:tcW w:w="58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Content</w:t>
            </w:r>
          </w:p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5673D" w:rsidRPr="00D95B37" w:rsidTr="00DA7336">
        <w:trPr>
          <w:trHeight w:hRule="exact" w:val="1548"/>
        </w:trPr>
        <w:tc>
          <w:tcPr>
            <w:tcW w:w="58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Writing</w:t>
            </w:r>
          </w:p>
        </w:tc>
        <w:tc>
          <w:tcPr>
            <w:tcW w:w="1080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5673D" w:rsidRPr="00D95B37" w:rsidTr="00DA7336">
        <w:trPr>
          <w:trHeight w:hRule="exact" w:val="2997"/>
        </w:trPr>
        <w:tc>
          <w:tcPr>
            <w:tcW w:w="58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Presentation</w:t>
            </w:r>
          </w:p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5673D" w:rsidRPr="00D95B37" w:rsidTr="0045673D">
        <w:trPr>
          <w:trHeight w:hRule="exact" w:val="2880"/>
        </w:trPr>
        <w:tc>
          <w:tcPr>
            <w:tcW w:w="58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5B37">
              <w:rPr>
                <w:rFonts w:ascii="Calibri" w:hAnsi="Calibri"/>
                <w:b/>
                <w:sz w:val="22"/>
                <w:szCs w:val="22"/>
              </w:rPr>
              <w:t>Achievement of Purpose/Understanding:</w:t>
            </w:r>
          </w:p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DBE5F1" w:themeFill="accent1" w:themeFillTint="33"/>
          </w:tcPr>
          <w:p w:rsidR="0045673D" w:rsidRPr="00D95B37" w:rsidRDefault="0045673D" w:rsidP="0045673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DBE5F1" w:themeFill="accent1" w:themeFillTint="33"/>
          </w:tcPr>
          <w:p w:rsidR="0045673D" w:rsidRPr="00D95B37" w:rsidRDefault="0045673D" w:rsidP="0045673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7" w:type="pct"/>
            <w:shd w:val="clear" w:color="auto" w:fill="DBE5F1" w:themeFill="accent1" w:themeFillTint="33"/>
          </w:tcPr>
          <w:p w:rsidR="0045673D" w:rsidRPr="00D95B37" w:rsidRDefault="0045673D" w:rsidP="0045673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966" w:type="pct"/>
            <w:shd w:val="clear" w:color="auto" w:fill="DBE5F1" w:themeFill="accent1" w:themeFillTint="33"/>
          </w:tcPr>
          <w:p w:rsidR="0045673D" w:rsidRPr="00D95B37" w:rsidRDefault="0045673D" w:rsidP="0045673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5673D" w:rsidRPr="00D95B37" w:rsidTr="00DA7336">
        <w:trPr>
          <w:trHeight w:hRule="exact" w:val="675"/>
        </w:trPr>
        <w:tc>
          <w:tcPr>
            <w:tcW w:w="586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Grade Scale</w:t>
            </w:r>
          </w:p>
        </w:tc>
        <w:tc>
          <w:tcPr>
            <w:tcW w:w="3995" w:type="pct"/>
            <w:gridSpan w:val="4"/>
            <w:shd w:val="clear" w:color="auto" w:fill="DBE5F1" w:themeFill="accent1" w:themeFillTint="33"/>
          </w:tcPr>
          <w:p w:rsidR="0045673D" w:rsidRPr="00D0576F" w:rsidRDefault="0045673D" w:rsidP="00DA7336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D0576F">
              <w:rPr>
                <w:rFonts w:ascii="Calibri" w:hAnsi="Calibri"/>
                <w:sz w:val="28"/>
                <w:szCs w:val="28"/>
              </w:rPr>
              <w:t>Less than 8 points = 1,  9 to 11 points = 2,  12-14 points=3,  15-16 points=4</w:t>
            </w:r>
          </w:p>
        </w:tc>
        <w:tc>
          <w:tcPr>
            <w:tcW w:w="419" w:type="pct"/>
            <w:shd w:val="clear" w:color="auto" w:fill="DBE5F1" w:themeFill="accent1" w:themeFillTint="33"/>
          </w:tcPr>
          <w:p w:rsidR="0045673D" w:rsidRPr="00D95B37" w:rsidRDefault="0045673D" w:rsidP="00DA733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31F68" w:rsidRDefault="00E31F68" w:rsidP="0066143F">
      <w:pPr>
        <w:rPr>
          <w:rFonts w:ascii="Calibri" w:hAnsi="Calibri"/>
          <w:b/>
          <w:color w:val="365F91"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308"/>
        <w:gridCol w:w="7308"/>
      </w:tblGrid>
      <w:tr w:rsidR="000D3D9E" w:rsidTr="00E106A8">
        <w:trPr>
          <w:trHeight w:hRule="exact" w:val="873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:rsidR="000D3D9E" w:rsidRDefault="000D3D9E" w:rsidP="000D3D9E">
            <w:pPr>
              <w:jc w:val="center"/>
              <w:rPr>
                <w:rFonts w:ascii="Calibri" w:hAnsi="Calibri"/>
                <w:b/>
                <w:color w:val="FF0000"/>
                <w:sz w:val="36"/>
                <w:szCs w:val="36"/>
              </w:rPr>
            </w:pPr>
            <w:r w:rsidRPr="000D3D9E">
              <w:rPr>
                <w:rFonts w:ascii="Calibri" w:hAnsi="Calibri"/>
                <w:b/>
                <w:color w:val="FF0000"/>
                <w:sz w:val="36"/>
                <w:szCs w:val="36"/>
              </w:rPr>
              <w:t>Stage 3 – Learning Plan</w:t>
            </w:r>
          </w:p>
          <w:p w:rsidR="00F379A3" w:rsidRDefault="00F379A3" w:rsidP="00F379A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C24A43">
              <w:rPr>
                <w:rFonts w:asciiTheme="minorHAnsi" w:hAnsiTheme="minorHAnsi"/>
                <w:b/>
                <w:color w:val="FF0000"/>
              </w:rPr>
              <w:t xml:space="preserve">Learning Target:  </w:t>
            </w:r>
          </w:p>
          <w:p w:rsidR="00611C75" w:rsidRPr="00C24A43" w:rsidRDefault="00611C75" w:rsidP="00F379A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  <w:p w:rsidR="00F379A3" w:rsidRDefault="00F379A3" w:rsidP="000D3D9E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0D3D9E" w:rsidTr="00AD66B8">
        <w:trPr>
          <w:trHeight w:hRule="exact" w:val="900"/>
        </w:trPr>
        <w:tc>
          <w:tcPr>
            <w:tcW w:w="5000" w:type="pct"/>
            <w:gridSpan w:val="2"/>
          </w:tcPr>
          <w:p w:rsidR="00AD66B8" w:rsidRPr="00AD66B8" w:rsidRDefault="00F379A3" w:rsidP="00DC328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  <w:b/>
                <w:color w:val="365F91"/>
                <w:sz w:val="36"/>
                <w:szCs w:val="36"/>
              </w:rPr>
              <w:t xml:space="preserve"> </w:t>
            </w:r>
            <w:r w:rsidR="00DC3287">
              <w:rPr>
                <w:rFonts w:ascii="Calibri" w:hAnsi="Calibri"/>
                <w:b/>
                <w:color w:val="365F91"/>
                <w:sz w:val="36"/>
                <w:szCs w:val="36"/>
              </w:rPr>
              <w:t>Component 1</w:t>
            </w:r>
            <w:r w:rsidR="00223BEB">
              <w:rPr>
                <w:rFonts w:ascii="Calibri" w:hAnsi="Calibri"/>
                <w:b/>
                <w:color w:val="365F91"/>
                <w:sz w:val="36"/>
                <w:szCs w:val="36"/>
              </w:rPr>
              <w:t xml:space="preserve"> from Structure of Knowledge</w:t>
            </w:r>
          </w:p>
          <w:p w:rsidR="00611C75" w:rsidRPr="00611C75" w:rsidRDefault="00611C75" w:rsidP="00F379A3">
            <w:pPr>
              <w:jc w:val="center"/>
              <w:rPr>
                <w:rFonts w:ascii="Calibri" w:hAnsi="Calibri"/>
                <w:b/>
                <w:color w:val="365F91"/>
              </w:rPr>
            </w:pPr>
          </w:p>
        </w:tc>
      </w:tr>
      <w:tr w:rsidR="000D3D9E" w:rsidTr="00DA7336">
        <w:trPr>
          <w:trHeight w:val="5323"/>
        </w:trPr>
        <w:tc>
          <w:tcPr>
            <w:tcW w:w="2500" w:type="pct"/>
          </w:tcPr>
          <w:p w:rsidR="000D3D9E" w:rsidRPr="00F379A3" w:rsidRDefault="000D3D9E" w:rsidP="000D3D9E">
            <w:pPr>
              <w:jc w:val="center"/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 w:rsidRPr="00F379A3">
              <w:rPr>
                <w:rFonts w:ascii="Calibri" w:hAnsi="Calibri"/>
                <w:b/>
                <w:color w:val="365F91"/>
                <w:sz w:val="22"/>
                <w:szCs w:val="22"/>
              </w:rPr>
              <w:t>Teacher Notes</w:t>
            </w:r>
          </w:p>
        </w:tc>
        <w:tc>
          <w:tcPr>
            <w:tcW w:w="2500" w:type="pct"/>
          </w:tcPr>
          <w:p w:rsidR="000D3D9E" w:rsidRDefault="00F379A3" w:rsidP="00F379A3">
            <w:pPr>
              <w:jc w:val="center"/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 w:rsidRPr="00F379A3">
              <w:rPr>
                <w:rFonts w:ascii="Calibri" w:hAnsi="Calibri"/>
                <w:b/>
                <w:color w:val="365F91"/>
                <w:sz w:val="22"/>
                <w:szCs w:val="22"/>
              </w:rPr>
              <w:t>Possible Learning Activities and Resources</w:t>
            </w:r>
          </w:p>
          <w:p w:rsidR="00AD66B8" w:rsidRDefault="00AD66B8" w:rsidP="00F379A3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>Books:</w:t>
            </w:r>
          </w:p>
          <w:p w:rsidR="00AD66B8" w:rsidRPr="00AD66B8" w:rsidRDefault="00AD66B8" w:rsidP="00AD66B8">
            <w:pPr>
              <w:rPr>
                <w:b/>
                <w:color w:val="FF0000"/>
                <w:sz w:val="22"/>
                <w:szCs w:val="22"/>
              </w:rPr>
            </w:pPr>
            <w:r w:rsidRPr="00AD66B8">
              <w:rPr>
                <w:b/>
                <w:sz w:val="22"/>
                <w:szCs w:val="22"/>
              </w:rPr>
              <w:t xml:space="preserve">( E )  </w:t>
            </w:r>
            <w:r w:rsidRPr="00AD66B8">
              <w:rPr>
                <w:b/>
                <w:color w:val="FF0000"/>
                <w:sz w:val="22"/>
                <w:szCs w:val="22"/>
              </w:rPr>
              <w:t>indicates a CCSS exemplar text</w:t>
            </w:r>
          </w:p>
          <w:p w:rsidR="00F379A3" w:rsidRPr="00AD66B8" w:rsidRDefault="00445F46" w:rsidP="00AD66B8">
            <w:pPr>
              <w:rPr>
                <w:b/>
                <w:color w:val="FF0000"/>
                <w:sz w:val="22"/>
                <w:szCs w:val="22"/>
              </w:rPr>
            </w:pPr>
            <w:r w:rsidRPr="00AD66B8">
              <w:rPr>
                <w:b/>
                <w:sz w:val="22"/>
                <w:szCs w:val="22"/>
              </w:rPr>
              <w:t>(EA)</w:t>
            </w:r>
            <w:r w:rsidR="00AD66B8" w:rsidRPr="00AD66B8">
              <w:rPr>
                <w:b/>
                <w:sz w:val="22"/>
                <w:szCs w:val="22"/>
              </w:rPr>
              <w:t xml:space="preserve"> </w:t>
            </w:r>
            <w:r w:rsidR="00AD66B8" w:rsidRPr="00AD66B8">
              <w:rPr>
                <w:b/>
                <w:color w:val="FF0000"/>
                <w:sz w:val="22"/>
                <w:szCs w:val="22"/>
              </w:rPr>
              <w:t>indicates a text from a writer with other works identified as exemplars.</w:t>
            </w:r>
          </w:p>
          <w:p w:rsidR="000E6894" w:rsidRDefault="000E6894" w:rsidP="001614DD">
            <w:pPr>
              <w:pStyle w:val="ListParagraph"/>
              <w:rPr>
                <w:b/>
                <w:color w:val="365F91"/>
                <w:sz w:val="22"/>
                <w:szCs w:val="22"/>
              </w:rPr>
            </w:pPr>
          </w:p>
          <w:p w:rsidR="001614DD" w:rsidRDefault="001614DD" w:rsidP="001614DD">
            <w:pPr>
              <w:pStyle w:val="ListParagraph"/>
              <w:rPr>
                <w:b/>
                <w:color w:val="365F91"/>
                <w:sz w:val="22"/>
                <w:szCs w:val="22"/>
              </w:rPr>
            </w:pPr>
          </w:p>
          <w:p w:rsidR="00E106A8" w:rsidRDefault="00E106A8" w:rsidP="00E106A8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>Technology:</w:t>
            </w:r>
          </w:p>
          <w:p w:rsidR="00E106A8" w:rsidRDefault="00E106A8" w:rsidP="00E106A8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>Poems:</w:t>
            </w:r>
          </w:p>
          <w:p w:rsidR="001614DD" w:rsidRDefault="001614DD" w:rsidP="001614DD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>Writing</w:t>
            </w:r>
            <w:r w:rsidR="005A49F0">
              <w:rPr>
                <w:b/>
                <w:color w:val="365F91"/>
                <w:sz w:val="22"/>
                <w:szCs w:val="22"/>
              </w:rPr>
              <w:t xml:space="preserve"> Ideas </w:t>
            </w:r>
          </w:p>
          <w:p w:rsidR="00050AFC" w:rsidRPr="00050AFC" w:rsidRDefault="00050AFC" w:rsidP="00050AFC">
            <w:pPr>
              <w:ind w:left="360"/>
              <w:rPr>
                <w:b/>
                <w:color w:val="365F91"/>
                <w:sz w:val="22"/>
                <w:szCs w:val="22"/>
              </w:rPr>
            </w:pPr>
          </w:p>
          <w:p w:rsidR="00050AFC" w:rsidRPr="001614DD" w:rsidRDefault="00050AFC" w:rsidP="00050AFC">
            <w:pPr>
              <w:rPr>
                <w:b/>
                <w:color w:val="365F91"/>
                <w:sz w:val="22"/>
                <w:szCs w:val="22"/>
              </w:rPr>
            </w:pPr>
          </w:p>
        </w:tc>
      </w:tr>
    </w:tbl>
    <w:p w:rsidR="002F2FB6" w:rsidRDefault="002F2FB6">
      <w:pPr>
        <w:rPr>
          <w:rFonts w:ascii="Calibri" w:hAnsi="Calibri"/>
          <w:b/>
          <w:color w:val="365F91"/>
          <w:sz w:val="36"/>
          <w:szCs w:val="36"/>
        </w:rPr>
      </w:pPr>
      <w:r>
        <w:rPr>
          <w:rFonts w:ascii="Calibri" w:hAnsi="Calibri"/>
          <w:b/>
          <w:color w:val="365F91"/>
          <w:sz w:val="36"/>
          <w:szCs w:val="36"/>
        </w:rPr>
        <w:br w:type="page"/>
      </w: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308"/>
        <w:gridCol w:w="7308"/>
      </w:tblGrid>
      <w:tr w:rsidR="00F379A3" w:rsidTr="00DA7336">
        <w:trPr>
          <w:trHeight w:val="638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:rsidR="00F379A3" w:rsidRDefault="00F379A3" w:rsidP="00DA7336">
            <w:pPr>
              <w:jc w:val="center"/>
              <w:rPr>
                <w:rFonts w:ascii="Calibri" w:hAnsi="Calibri"/>
                <w:b/>
                <w:color w:val="FF0000"/>
                <w:sz w:val="36"/>
                <w:szCs w:val="36"/>
              </w:rPr>
            </w:pPr>
            <w:r w:rsidRPr="000D3D9E">
              <w:rPr>
                <w:rFonts w:ascii="Calibri" w:hAnsi="Calibri"/>
                <w:b/>
                <w:color w:val="FF0000"/>
                <w:sz w:val="36"/>
                <w:szCs w:val="36"/>
              </w:rPr>
              <w:lastRenderedPageBreak/>
              <w:t>Stage 3 – Learning Plan</w:t>
            </w:r>
            <w:r w:rsidR="00E43F12">
              <w:rPr>
                <w:rFonts w:ascii="Calibri" w:hAnsi="Calibri"/>
                <w:b/>
                <w:color w:val="FF0000"/>
                <w:sz w:val="36"/>
                <w:szCs w:val="36"/>
              </w:rPr>
              <w:t>- Continued</w:t>
            </w:r>
          </w:p>
          <w:p w:rsidR="00F379A3" w:rsidRPr="00C24A43" w:rsidRDefault="00F379A3" w:rsidP="00F379A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C24A43">
              <w:rPr>
                <w:rFonts w:asciiTheme="minorHAnsi" w:hAnsiTheme="minorHAnsi"/>
                <w:b/>
                <w:color w:val="FF0000"/>
              </w:rPr>
              <w:t xml:space="preserve">Learning Target: </w:t>
            </w:r>
          </w:p>
          <w:p w:rsidR="00F379A3" w:rsidRDefault="00F379A3" w:rsidP="00DA7336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F379A3" w:rsidTr="00DA7336">
        <w:trPr>
          <w:trHeight w:val="530"/>
        </w:trPr>
        <w:tc>
          <w:tcPr>
            <w:tcW w:w="5000" w:type="pct"/>
            <w:gridSpan w:val="2"/>
          </w:tcPr>
          <w:p w:rsidR="00AD66B8" w:rsidRPr="00AD66B8" w:rsidRDefault="00DC3287" w:rsidP="00AD66B8">
            <w:pPr>
              <w:jc w:val="center"/>
              <w:rPr>
                <w:rFonts w:ascii="Calibri" w:hAnsi="Calibri"/>
                <w:b/>
                <w:color w:val="365F91"/>
              </w:rPr>
            </w:pPr>
            <w:r>
              <w:rPr>
                <w:rFonts w:ascii="Calibri" w:hAnsi="Calibri"/>
                <w:b/>
                <w:color w:val="365F91"/>
                <w:sz w:val="36"/>
                <w:szCs w:val="36"/>
              </w:rPr>
              <w:t>Component 2</w:t>
            </w:r>
            <w:r w:rsidR="00223BEB">
              <w:rPr>
                <w:rFonts w:ascii="Calibri" w:hAnsi="Calibri"/>
                <w:b/>
                <w:color w:val="365F91"/>
                <w:sz w:val="36"/>
                <w:szCs w:val="36"/>
              </w:rPr>
              <w:t xml:space="preserve"> from Structure of Knowledge</w:t>
            </w:r>
          </w:p>
        </w:tc>
      </w:tr>
      <w:tr w:rsidR="00F379A3" w:rsidTr="00DA7336">
        <w:trPr>
          <w:trHeight w:val="5323"/>
        </w:trPr>
        <w:tc>
          <w:tcPr>
            <w:tcW w:w="2500" w:type="pct"/>
          </w:tcPr>
          <w:p w:rsidR="00F379A3" w:rsidRPr="00F379A3" w:rsidRDefault="00F379A3" w:rsidP="00DA7336">
            <w:pPr>
              <w:jc w:val="center"/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 w:rsidRPr="00F379A3">
              <w:rPr>
                <w:rFonts w:ascii="Calibri" w:hAnsi="Calibri"/>
                <w:b/>
                <w:color w:val="365F91"/>
                <w:sz w:val="22"/>
                <w:szCs w:val="22"/>
              </w:rPr>
              <w:t>Teacher Notes</w:t>
            </w:r>
          </w:p>
        </w:tc>
        <w:tc>
          <w:tcPr>
            <w:tcW w:w="2500" w:type="pct"/>
          </w:tcPr>
          <w:p w:rsidR="00F379A3" w:rsidRDefault="00F379A3" w:rsidP="00DA7336">
            <w:pPr>
              <w:jc w:val="center"/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 w:rsidRPr="00F379A3">
              <w:rPr>
                <w:rFonts w:ascii="Calibri" w:hAnsi="Calibri"/>
                <w:b/>
                <w:color w:val="365F91"/>
                <w:sz w:val="22"/>
                <w:szCs w:val="22"/>
              </w:rPr>
              <w:t>Possible Learning Activities and Resources</w:t>
            </w:r>
          </w:p>
          <w:p w:rsidR="00E010F2" w:rsidRDefault="00E010F2" w:rsidP="001E69D4">
            <w:pPr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Books:</w:t>
            </w:r>
          </w:p>
          <w:p w:rsidR="00AD66B8" w:rsidRPr="00AD66B8" w:rsidRDefault="00AD66B8" w:rsidP="00AD66B8">
            <w:pPr>
              <w:rPr>
                <w:b/>
                <w:color w:val="FF0000"/>
                <w:sz w:val="22"/>
                <w:szCs w:val="22"/>
              </w:rPr>
            </w:pPr>
            <w:r w:rsidRPr="00AD66B8">
              <w:rPr>
                <w:b/>
                <w:sz w:val="22"/>
                <w:szCs w:val="22"/>
              </w:rPr>
              <w:t xml:space="preserve">( E )  </w:t>
            </w:r>
            <w:r w:rsidRPr="00AD66B8">
              <w:rPr>
                <w:b/>
                <w:color w:val="FF0000"/>
                <w:sz w:val="22"/>
                <w:szCs w:val="22"/>
              </w:rPr>
              <w:t>indicates a CCSS exemplar text</w:t>
            </w:r>
          </w:p>
          <w:p w:rsidR="00AD66B8" w:rsidRPr="00AD66B8" w:rsidRDefault="00445F46" w:rsidP="001E69D4">
            <w:pPr>
              <w:rPr>
                <w:b/>
                <w:color w:val="FF0000"/>
                <w:sz w:val="22"/>
                <w:szCs w:val="22"/>
              </w:rPr>
            </w:pPr>
            <w:r w:rsidRPr="00AD66B8">
              <w:rPr>
                <w:b/>
                <w:sz w:val="22"/>
                <w:szCs w:val="22"/>
              </w:rPr>
              <w:t>(EA)</w:t>
            </w:r>
            <w:r w:rsidR="00AD66B8" w:rsidRPr="00AD66B8">
              <w:rPr>
                <w:b/>
                <w:sz w:val="22"/>
                <w:szCs w:val="22"/>
              </w:rPr>
              <w:t xml:space="preserve"> </w:t>
            </w:r>
            <w:r w:rsidR="00AD66B8" w:rsidRPr="00AD66B8">
              <w:rPr>
                <w:b/>
                <w:color w:val="FF0000"/>
                <w:sz w:val="22"/>
                <w:szCs w:val="22"/>
              </w:rPr>
              <w:t>indicates a text from a writer with other works identified as exemplars.</w:t>
            </w:r>
          </w:p>
          <w:p w:rsidR="001E69D4" w:rsidRDefault="001E69D4" w:rsidP="001E69D4">
            <w:pPr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Poems:</w:t>
            </w:r>
          </w:p>
          <w:p w:rsidR="00E86226" w:rsidRDefault="00E010F2" w:rsidP="00E010F2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>Technology:</w:t>
            </w:r>
          </w:p>
          <w:p w:rsidR="00616A6A" w:rsidRDefault="00616A6A" w:rsidP="00616A6A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 xml:space="preserve">Writing Ideas </w:t>
            </w:r>
          </w:p>
          <w:p w:rsidR="00611C75" w:rsidRPr="00050AFC" w:rsidRDefault="00611C75" w:rsidP="00DC3287">
            <w:pPr>
              <w:pStyle w:val="ListParagraph"/>
              <w:ind w:left="1080"/>
              <w:rPr>
                <w:b/>
                <w:color w:val="365F91"/>
                <w:sz w:val="22"/>
                <w:szCs w:val="22"/>
              </w:rPr>
            </w:pPr>
          </w:p>
        </w:tc>
      </w:tr>
    </w:tbl>
    <w:p w:rsidR="002F2FB6" w:rsidRDefault="002F2FB6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2F2FB6" w:rsidRDefault="002F2FB6">
      <w:pPr>
        <w:rPr>
          <w:rFonts w:ascii="Calibri" w:hAnsi="Calibri"/>
          <w:b/>
          <w:color w:val="365F91"/>
          <w:sz w:val="36"/>
          <w:szCs w:val="36"/>
        </w:rPr>
      </w:pPr>
      <w:r>
        <w:rPr>
          <w:rFonts w:ascii="Calibri" w:hAnsi="Calibri"/>
          <w:b/>
          <w:color w:val="365F91"/>
          <w:sz w:val="36"/>
          <w:szCs w:val="36"/>
        </w:rPr>
        <w:br w:type="page"/>
      </w:r>
    </w:p>
    <w:p w:rsidR="002F2FB6" w:rsidRDefault="002F2FB6" w:rsidP="0066143F">
      <w:pPr>
        <w:rPr>
          <w:rFonts w:ascii="Calibri" w:hAnsi="Calibri"/>
          <w:b/>
          <w:color w:val="365F91"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308"/>
        <w:gridCol w:w="7308"/>
      </w:tblGrid>
      <w:tr w:rsidR="00F379A3" w:rsidTr="00DA7336">
        <w:trPr>
          <w:trHeight w:val="638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:rsidR="00F379A3" w:rsidRDefault="00F379A3" w:rsidP="00DA7336">
            <w:pPr>
              <w:jc w:val="center"/>
              <w:rPr>
                <w:rFonts w:ascii="Calibri" w:hAnsi="Calibri"/>
                <w:b/>
                <w:color w:val="FF0000"/>
                <w:sz w:val="36"/>
                <w:szCs w:val="36"/>
              </w:rPr>
            </w:pPr>
            <w:r w:rsidRPr="000D3D9E">
              <w:rPr>
                <w:rFonts w:ascii="Calibri" w:hAnsi="Calibri"/>
                <w:b/>
                <w:color w:val="FF0000"/>
                <w:sz w:val="36"/>
                <w:szCs w:val="36"/>
              </w:rPr>
              <w:t>Stage 3 – Learning Plan</w:t>
            </w:r>
            <w:r w:rsidR="00E43F12">
              <w:rPr>
                <w:rFonts w:ascii="Calibri" w:hAnsi="Calibri"/>
                <w:b/>
                <w:color w:val="FF0000"/>
                <w:sz w:val="36"/>
                <w:szCs w:val="36"/>
              </w:rPr>
              <w:t>- Continued</w:t>
            </w:r>
          </w:p>
          <w:p w:rsidR="00F379A3" w:rsidRPr="00C24A43" w:rsidRDefault="00F379A3" w:rsidP="00F379A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C24A43">
              <w:rPr>
                <w:rFonts w:asciiTheme="minorHAnsi" w:hAnsiTheme="minorHAnsi"/>
                <w:b/>
                <w:color w:val="FF0000"/>
              </w:rPr>
              <w:t xml:space="preserve">Learning Target:  </w:t>
            </w:r>
          </w:p>
          <w:p w:rsidR="00F379A3" w:rsidRDefault="00F379A3" w:rsidP="00DA7336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F379A3" w:rsidTr="00DA7336">
        <w:trPr>
          <w:trHeight w:val="530"/>
        </w:trPr>
        <w:tc>
          <w:tcPr>
            <w:tcW w:w="5000" w:type="pct"/>
            <w:gridSpan w:val="2"/>
          </w:tcPr>
          <w:p w:rsidR="00F379A3" w:rsidRDefault="003B529B" w:rsidP="00DA7336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  <w:r>
              <w:rPr>
                <w:rFonts w:ascii="Calibri" w:hAnsi="Calibri"/>
                <w:b/>
                <w:color w:val="365F91"/>
                <w:sz w:val="36"/>
                <w:szCs w:val="36"/>
              </w:rPr>
              <w:t>Component 3</w:t>
            </w:r>
            <w:r w:rsidR="00223BEB">
              <w:rPr>
                <w:rFonts w:ascii="Calibri" w:hAnsi="Calibri"/>
                <w:b/>
                <w:color w:val="365F91"/>
                <w:sz w:val="36"/>
                <w:szCs w:val="36"/>
              </w:rPr>
              <w:t xml:space="preserve"> from Structure of Knowledge</w:t>
            </w:r>
          </w:p>
          <w:p w:rsidR="00AD66B8" w:rsidRDefault="00AD66B8" w:rsidP="00DA7336">
            <w:pPr>
              <w:jc w:val="center"/>
              <w:rPr>
                <w:rFonts w:ascii="Calibri" w:hAnsi="Calibri"/>
                <w:b/>
                <w:color w:val="365F91"/>
                <w:sz w:val="36"/>
                <w:szCs w:val="36"/>
              </w:rPr>
            </w:pPr>
          </w:p>
        </w:tc>
      </w:tr>
      <w:tr w:rsidR="00F379A3" w:rsidTr="00DA7336">
        <w:trPr>
          <w:trHeight w:val="5323"/>
        </w:trPr>
        <w:tc>
          <w:tcPr>
            <w:tcW w:w="2500" w:type="pct"/>
          </w:tcPr>
          <w:p w:rsidR="00F379A3" w:rsidRPr="00F379A3" w:rsidRDefault="00F379A3" w:rsidP="00DA7336">
            <w:pPr>
              <w:jc w:val="center"/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 w:rsidRPr="00F379A3">
              <w:rPr>
                <w:rFonts w:ascii="Calibri" w:hAnsi="Calibri"/>
                <w:b/>
                <w:color w:val="365F91"/>
                <w:sz w:val="22"/>
                <w:szCs w:val="22"/>
              </w:rPr>
              <w:t>Teacher Notes</w:t>
            </w:r>
          </w:p>
        </w:tc>
        <w:tc>
          <w:tcPr>
            <w:tcW w:w="2500" w:type="pct"/>
          </w:tcPr>
          <w:p w:rsidR="00F379A3" w:rsidRDefault="00F379A3" w:rsidP="00DA7336">
            <w:pPr>
              <w:jc w:val="center"/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 w:rsidRPr="00F379A3">
              <w:rPr>
                <w:rFonts w:ascii="Calibri" w:hAnsi="Calibri"/>
                <w:b/>
                <w:color w:val="365F91"/>
                <w:sz w:val="22"/>
                <w:szCs w:val="22"/>
              </w:rPr>
              <w:t>Possible Learning Activities and Resources</w:t>
            </w:r>
          </w:p>
          <w:p w:rsidR="002272F2" w:rsidRDefault="002272F2" w:rsidP="002272F2">
            <w:pPr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Books</w:t>
            </w:r>
            <w:r w:rsidR="000E6894">
              <w:rPr>
                <w:rFonts w:ascii="Calibri" w:hAnsi="Calibri"/>
                <w:b/>
                <w:color w:val="365F91"/>
                <w:sz w:val="22"/>
                <w:szCs w:val="22"/>
              </w:rPr>
              <w:t xml:space="preserve"> (Quality Read Aloud Books for Questioning)</w:t>
            </w: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:</w:t>
            </w:r>
          </w:p>
          <w:p w:rsidR="00AD66B8" w:rsidRPr="00AD66B8" w:rsidRDefault="00AD66B8" w:rsidP="00AD66B8">
            <w:pPr>
              <w:rPr>
                <w:b/>
                <w:color w:val="FF0000"/>
                <w:sz w:val="22"/>
                <w:szCs w:val="22"/>
              </w:rPr>
            </w:pPr>
            <w:r w:rsidRPr="00AD66B8">
              <w:rPr>
                <w:b/>
                <w:sz w:val="22"/>
                <w:szCs w:val="22"/>
              </w:rPr>
              <w:t xml:space="preserve">( E )  </w:t>
            </w:r>
            <w:r w:rsidRPr="00AD66B8">
              <w:rPr>
                <w:b/>
                <w:color w:val="FF0000"/>
                <w:sz w:val="22"/>
                <w:szCs w:val="22"/>
              </w:rPr>
              <w:t>indicates a CCSS exemplar text</w:t>
            </w:r>
          </w:p>
          <w:p w:rsidR="00AD66B8" w:rsidRPr="00AD66B8" w:rsidRDefault="00445F46" w:rsidP="002272F2">
            <w:pPr>
              <w:rPr>
                <w:b/>
                <w:color w:val="FF0000"/>
                <w:sz w:val="22"/>
                <w:szCs w:val="22"/>
              </w:rPr>
            </w:pPr>
            <w:r w:rsidRPr="00AD66B8">
              <w:rPr>
                <w:b/>
                <w:sz w:val="22"/>
                <w:szCs w:val="22"/>
              </w:rPr>
              <w:t>(EA)</w:t>
            </w:r>
            <w:r w:rsidR="00AD66B8" w:rsidRPr="00AD66B8">
              <w:rPr>
                <w:b/>
                <w:sz w:val="22"/>
                <w:szCs w:val="22"/>
              </w:rPr>
              <w:t xml:space="preserve"> </w:t>
            </w:r>
            <w:r w:rsidR="00AD66B8" w:rsidRPr="00AD66B8">
              <w:rPr>
                <w:b/>
                <w:color w:val="FF0000"/>
                <w:sz w:val="22"/>
                <w:szCs w:val="22"/>
              </w:rPr>
              <w:t>indicates a text from a writer with other works identified as exemplars.</w:t>
            </w:r>
          </w:p>
          <w:p w:rsidR="002272F2" w:rsidRDefault="002272F2" w:rsidP="002272F2">
            <w:pPr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Poems:</w:t>
            </w:r>
          </w:p>
          <w:p w:rsidR="002272F2" w:rsidRDefault="002272F2" w:rsidP="002272F2">
            <w:pPr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Technology:</w:t>
            </w:r>
          </w:p>
          <w:p w:rsidR="005A1F89" w:rsidRDefault="005A1F89" w:rsidP="005A1F89">
            <w:pPr>
              <w:rPr>
                <w:rFonts w:ascii="Calibri" w:hAnsi="Calibri"/>
                <w:b/>
                <w:color w:val="365F9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365F91"/>
                <w:sz w:val="22"/>
                <w:szCs w:val="22"/>
              </w:rPr>
              <w:t>Art:</w:t>
            </w:r>
          </w:p>
          <w:p w:rsidR="00F629E9" w:rsidRDefault="00F629E9" w:rsidP="00611C75">
            <w:pPr>
              <w:rPr>
                <w:b/>
                <w:color w:val="365F91"/>
                <w:sz w:val="22"/>
                <w:szCs w:val="22"/>
              </w:rPr>
            </w:pPr>
            <w:r>
              <w:rPr>
                <w:b/>
                <w:color w:val="365F91"/>
                <w:sz w:val="22"/>
                <w:szCs w:val="22"/>
              </w:rPr>
              <w:t xml:space="preserve">Writing Ideas </w:t>
            </w:r>
          </w:p>
          <w:p w:rsidR="005A1F89" w:rsidRPr="00F379A3" w:rsidRDefault="005A1F89" w:rsidP="003B529B">
            <w:pPr>
              <w:pStyle w:val="ListParagraph"/>
              <w:rPr>
                <w:b/>
                <w:color w:val="365F91"/>
                <w:sz w:val="22"/>
                <w:szCs w:val="22"/>
              </w:rPr>
            </w:pPr>
          </w:p>
        </w:tc>
      </w:tr>
    </w:tbl>
    <w:p w:rsidR="00C160C4" w:rsidRDefault="00C160C4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C160C4" w:rsidRDefault="00C160C4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C160C4" w:rsidRDefault="00C160C4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C160C4" w:rsidRDefault="00C160C4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C160C4" w:rsidRDefault="00C160C4" w:rsidP="0066143F">
      <w:pPr>
        <w:rPr>
          <w:rFonts w:ascii="Calibri" w:hAnsi="Calibri"/>
          <w:b/>
          <w:color w:val="365F91"/>
          <w:sz w:val="36"/>
          <w:szCs w:val="36"/>
        </w:rPr>
      </w:pPr>
    </w:p>
    <w:p w:rsidR="007E44C4" w:rsidRPr="00387CB2" w:rsidRDefault="007E44C4" w:rsidP="0066143F">
      <w:pPr>
        <w:rPr>
          <w:rFonts w:ascii="Calibri" w:hAnsi="Calibri"/>
          <w:b/>
          <w:color w:val="365F91"/>
          <w:sz w:val="36"/>
          <w:szCs w:val="36"/>
        </w:rPr>
      </w:pPr>
    </w:p>
    <w:sectPr w:rsidR="007E44C4" w:rsidRPr="00387CB2" w:rsidSect="002F2FB6"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17" w:rsidRDefault="00E87917">
      <w:r>
        <w:separator/>
      </w:r>
    </w:p>
  </w:endnote>
  <w:endnote w:type="continuationSeparator" w:id="0">
    <w:p w:rsidR="00E87917" w:rsidRDefault="00E8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17" w:rsidRDefault="00E87917">
      <w:r>
        <w:separator/>
      </w:r>
    </w:p>
  </w:footnote>
  <w:footnote w:type="continuationSeparator" w:id="0">
    <w:p w:rsidR="00E87917" w:rsidRDefault="00E8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15E0"/>
    <w:multiLevelType w:val="hybridMultilevel"/>
    <w:tmpl w:val="2AA44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F220D"/>
    <w:multiLevelType w:val="hybridMultilevel"/>
    <w:tmpl w:val="269ED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E6A7E"/>
    <w:multiLevelType w:val="hybridMultilevel"/>
    <w:tmpl w:val="77DE2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48C9"/>
    <w:multiLevelType w:val="hybridMultilevel"/>
    <w:tmpl w:val="04FA3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10120"/>
    <w:multiLevelType w:val="hybridMultilevel"/>
    <w:tmpl w:val="ABDC8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33976"/>
    <w:multiLevelType w:val="hybridMultilevel"/>
    <w:tmpl w:val="3ABEF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2170A"/>
    <w:multiLevelType w:val="hybridMultilevel"/>
    <w:tmpl w:val="5AD62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5B7C"/>
    <w:multiLevelType w:val="hybridMultilevel"/>
    <w:tmpl w:val="D60C4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11C8A"/>
    <w:multiLevelType w:val="hybridMultilevel"/>
    <w:tmpl w:val="34F27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C184E"/>
    <w:multiLevelType w:val="hybridMultilevel"/>
    <w:tmpl w:val="589E0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83E7F"/>
    <w:multiLevelType w:val="hybridMultilevel"/>
    <w:tmpl w:val="0108D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46622E"/>
    <w:multiLevelType w:val="hybridMultilevel"/>
    <w:tmpl w:val="C0725A08"/>
    <w:lvl w:ilvl="0" w:tplc="3AE489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DC569E"/>
    <w:multiLevelType w:val="hybridMultilevel"/>
    <w:tmpl w:val="8A649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E0DF2"/>
    <w:multiLevelType w:val="hybridMultilevel"/>
    <w:tmpl w:val="7BD2C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2"/>
  </w:num>
  <w:num w:numId="13">
    <w:abstractNumId w:val="8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90"/>
    <w:rsid w:val="0000074E"/>
    <w:rsid w:val="000028D5"/>
    <w:rsid w:val="00002F8C"/>
    <w:rsid w:val="00005292"/>
    <w:rsid w:val="000060A5"/>
    <w:rsid w:val="000122CC"/>
    <w:rsid w:val="00013C41"/>
    <w:rsid w:val="000156C3"/>
    <w:rsid w:val="0002424B"/>
    <w:rsid w:val="00024D80"/>
    <w:rsid w:val="000256FE"/>
    <w:rsid w:val="00027215"/>
    <w:rsid w:val="00031553"/>
    <w:rsid w:val="0003369A"/>
    <w:rsid w:val="00033D4B"/>
    <w:rsid w:val="000354D5"/>
    <w:rsid w:val="00035F05"/>
    <w:rsid w:val="00044438"/>
    <w:rsid w:val="000458D9"/>
    <w:rsid w:val="0004787D"/>
    <w:rsid w:val="0004792E"/>
    <w:rsid w:val="00047EA7"/>
    <w:rsid w:val="00050AFC"/>
    <w:rsid w:val="00051712"/>
    <w:rsid w:val="000538B1"/>
    <w:rsid w:val="00057CF8"/>
    <w:rsid w:val="00066208"/>
    <w:rsid w:val="00066217"/>
    <w:rsid w:val="0006688F"/>
    <w:rsid w:val="00066A59"/>
    <w:rsid w:val="00066CCF"/>
    <w:rsid w:val="0007056B"/>
    <w:rsid w:val="0007206C"/>
    <w:rsid w:val="00072827"/>
    <w:rsid w:val="000729D4"/>
    <w:rsid w:val="00074ACA"/>
    <w:rsid w:val="00075779"/>
    <w:rsid w:val="000776F4"/>
    <w:rsid w:val="00077E5B"/>
    <w:rsid w:val="00082532"/>
    <w:rsid w:val="000832D5"/>
    <w:rsid w:val="00086E45"/>
    <w:rsid w:val="000873B5"/>
    <w:rsid w:val="0009276E"/>
    <w:rsid w:val="00095C07"/>
    <w:rsid w:val="0009647E"/>
    <w:rsid w:val="000A0A93"/>
    <w:rsid w:val="000A29DF"/>
    <w:rsid w:val="000A2DA9"/>
    <w:rsid w:val="000A457C"/>
    <w:rsid w:val="000A74E3"/>
    <w:rsid w:val="000B3BA8"/>
    <w:rsid w:val="000B4826"/>
    <w:rsid w:val="000B4B2A"/>
    <w:rsid w:val="000B6BA4"/>
    <w:rsid w:val="000B70B8"/>
    <w:rsid w:val="000B7AA9"/>
    <w:rsid w:val="000C127C"/>
    <w:rsid w:val="000C430D"/>
    <w:rsid w:val="000C4CA8"/>
    <w:rsid w:val="000C769C"/>
    <w:rsid w:val="000D3CD4"/>
    <w:rsid w:val="000D3D9E"/>
    <w:rsid w:val="000D5857"/>
    <w:rsid w:val="000D705E"/>
    <w:rsid w:val="000E1063"/>
    <w:rsid w:val="000E3E38"/>
    <w:rsid w:val="000E520E"/>
    <w:rsid w:val="000E53A7"/>
    <w:rsid w:val="000E6894"/>
    <w:rsid w:val="000F17FD"/>
    <w:rsid w:val="000F3EB0"/>
    <w:rsid w:val="000F414E"/>
    <w:rsid w:val="000F4495"/>
    <w:rsid w:val="000F5920"/>
    <w:rsid w:val="000F5E2D"/>
    <w:rsid w:val="0010449E"/>
    <w:rsid w:val="00104B81"/>
    <w:rsid w:val="00105508"/>
    <w:rsid w:val="00105CF8"/>
    <w:rsid w:val="00105FEF"/>
    <w:rsid w:val="0011060E"/>
    <w:rsid w:val="00114431"/>
    <w:rsid w:val="00114A3E"/>
    <w:rsid w:val="00121E2B"/>
    <w:rsid w:val="001253BC"/>
    <w:rsid w:val="00126682"/>
    <w:rsid w:val="00134008"/>
    <w:rsid w:val="0013758B"/>
    <w:rsid w:val="00137AEB"/>
    <w:rsid w:val="00142092"/>
    <w:rsid w:val="001449FF"/>
    <w:rsid w:val="001522DA"/>
    <w:rsid w:val="001553BA"/>
    <w:rsid w:val="0015564C"/>
    <w:rsid w:val="00156F94"/>
    <w:rsid w:val="00157073"/>
    <w:rsid w:val="00160FF0"/>
    <w:rsid w:val="001614DD"/>
    <w:rsid w:val="00163BA8"/>
    <w:rsid w:val="00163EA1"/>
    <w:rsid w:val="001641D1"/>
    <w:rsid w:val="00165DB1"/>
    <w:rsid w:val="00166EBD"/>
    <w:rsid w:val="00167400"/>
    <w:rsid w:val="0017140C"/>
    <w:rsid w:val="00171C64"/>
    <w:rsid w:val="0017521F"/>
    <w:rsid w:val="00176C88"/>
    <w:rsid w:val="001810C6"/>
    <w:rsid w:val="00183020"/>
    <w:rsid w:val="00183E02"/>
    <w:rsid w:val="00184C3C"/>
    <w:rsid w:val="00190851"/>
    <w:rsid w:val="00192B1A"/>
    <w:rsid w:val="00194D86"/>
    <w:rsid w:val="00196494"/>
    <w:rsid w:val="001A30F6"/>
    <w:rsid w:val="001A39A3"/>
    <w:rsid w:val="001A5B9A"/>
    <w:rsid w:val="001A60B0"/>
    <w:rsid w:val="001B0E2F"/>
    <w:rsid w:val="001B469C"/>
    <w:rsid w:val="001B796B"/>
    <w:rsid w:val="001C26E7"/>
    <w:rsid w:val="001C4AEE"/>
    <w:rsid w:val="001D2CE7"/>
    <w:rsid w:val="001D4D0E"/>
    <w:rsid w:val="001D53CF"/>
    <w:rsid w:val="001E226B"/>
    <w:rsid w:val="001E5E5D"/>
    <w:rsid w:val="001E62AA"/>
    <w:rsid w:val="001E69D4"/>
    <w:rsid w:val="001E7E96"/>
    <w:rsid w:val="0020757D"/>
    <w:rsid w:val="002109CA"/>
    <w:rsid w:val="00212904"/>
    <w:rsid w:val="00215E3D"/>
    <w:rsid w:val="0022084D"/>
    <w:rsid w:val="002217A2"/>
    <w:rsid w:val="00222B45"/>
    <w:rsid w:val="0022386E"/>
    <w:rsid w:val="00223BEB"/>
    <w:rsid w:val="002272F2"/>
    <w:rsid w:val="00233E28"/>
    <w:rsid w:val="002371C1"/>
    <w:rsid w:val="002408AA"/>
    <w:rsid w:val="002419DC"/>
    <w:rsid w:val="00242760"/>
    <w:rsid w:val="00243664"/>
    <w:rsid w:val="00247A04"/>
    <w:rsid w:val="00250955"/>
    <w:rsid w:val="002511D1"/>
    <w:rsid w:val="00260650"/>
    <w:rsid w:val="00262444"/>
    <w:rsid w:val="002630A8"/>
    <w:rsid w:val="00263519"/>
    <w:rsid w:val="00265880"/>
    <w:rsid w:val="002716CF"/>
    <w:rsid w:val="0027429A"/>
    <w:rsid w:val="0027769F"/>
    <w:rsid w:val="0027775C"/>
    <w:rsid w:val="0028030A"/>
    <w:rsid w:val="0028132A"/>
    <w:rsid w:val="002832B9"/>
    <w:rsid w:val="00290A1F"/>
    <w:rsid w:val="00291907"/>
    <w:rsid w:val="002942CB"/>
    <w:rsid w:val="00295BCB"/>
    <w:rsid w:val="00297350"/>
    <w:rsid w:val="0029757B"/>
    <w:rsid w:val="002A0C6A"/>
    <w:rsid w:val="002A1302"/>
    <w:rsid w:val="002A2E11"/>
    <w:rsid w:val="002A5E5E"/>
    <w:rsid w:val="002A65A7"/>
    <w:rsid w:val="002B1E0C"/>
    <w:rsid w:val="002B2BE3"/>
    <w:rsid w:val="002B399F"/>
    <w:rsid w:val="002B3A9A"/>
    <w:rsid w:val="002B5BA4"/>
    <w:rsid w:val="002B5E57"/>
    <w:rsid w:val="002B5FAE"/>
    <w:rsid w:val="002B6316"/>
    <w:rsid w:val="002B647F"/>
    <w:rsid w:val="002B7AC2"/>
    <w:rsid w:val="002C00F3"/>
    <w:rsid w:val="002C12F3"/>
    <w:rsid w:val="002C177C"/>
    <w:rsid w:val="002C1E56"/>
    <w:rsid w:val="002C2980"/>
    <w:rsid w:val="002D1D5E"/>
    <w:rsid w:val="002D2448"/>
    <w:rsid w:val="002D26FE"/>
    <w:rsid w:val="002D6897"/>
    <w:rsid w:val="002E0509"/>
    <w:rsid w:val="002E463F"/>
    <w:rsid w:val="002E723C"/>
    <w:rsid w:val="002F0C61"/>
    <w:rsid w:val="002F2FB6"/>
    <w:rsid w:val="002F6673"/>
    <w:rsid w:val="002F760E"/>
    <w:rsid w:val="003003FF"/>
    <w:rsid w:val="00300766"/>
    <w:rsid w:val="003047CC"/>
    <w:rsid w:val="00306324"/>
    <w:rsid w:val="00306ABD"/>
    <w:rsid w:val="00307736"/>
    <w:rsid w:val="00310B3F"/>
    <w:rsid w:val="003148AD"/>
    <w:rsid w:val="00315F01"/>
    <w:rsid w:val="00320FD3"/>
    <w:rsid w:val="0032135F"/>
    <w:rsid w:val="003232B1"/>
    <w:rsid w:val="00326214"/>
    <w:rsid w:val="00330F6A"/>
    <w:rsid w:val="00332F9F"/>
    <w:rsid w:val="00334385"/>
    <w:rsid w:val="00334628"/>
    <w:rsid w:val="00341159"/>
    <w:rsid w:val="0034246C"/>
    <w:rsid w:val="00343389"/>
    <w:rsid w:val="003446A0"/>
    <w:rsid w:val="00346D8C"/>
    <w:rsid w:val="00360218"/>
    <w:rsid w:val="00362062"/>
    <w:rsid w:val="003648BB"/>
    <w:rsid w:val="00366814"/>
    <w:rsid w:val="00370995"/>
    <w:rsid w:val="003712EB"/>
    <w:rsid w:val="0037631A"/>
    <w:rsid w:val="00376A5F"/>
    <w:rsid w:val="00377592"/>
    <w:rsid w:val="00382DCD"/>
    <w:rsid w:val="00386E4C"/>
    <w:rsid w:val="00386EF9"/>
    <w:rsid w:val="0038747D"/>
    <w:rsid w:val="00387CB2"/>
    <w:rsid w:val="00390292"/>
    <w:rsid w:val="0039039D"/>
    <w:rsid w:val="0039061C"/>
    <w:rsid w:val="00390635"/>
    <w:rsid w:val="003923A9"/>
    <w:rsid w:val="003932B3"/>
    <w:rsid w:val="00394D2B"/>
    <w:rsid w:val="00397CE8"/>
    <w:rsid w:val="003A4006"/>
    <w:rsid w:val="003A647E"/>
    <w:rsid w:val="003A65C3"/>
    <w:rsid w:val="003A72C0"/>
    <w:rsid w:val="003A72F6"/>
    <w:rsid w:val="003B07F2"/>
    <w:rsid w:val="003B38A1"/>
    <w:rsid w:val="003B529B"/>
    <w:rsid w:val="003B7162"/>
    <w:rsid w:val="003C1D61"/>
    <w:rsid w:val="003C3B23"/>
    <w:rsid w:val="003C49ED"/>
    <w:rsid w:val="003C4FB9"/>
    <w:rsid w:val="003C59C8"/>
    <w:rsid w:val="003C6214"/>
    <w:rsid w:val="003C69D0"/>
    <w:rsid w:val="003C7332"/>
    <w:rsid w:val="003D1ABA"/>
    <w:rsid w:val="003D2771"/>
    <w:rsid w:val="003D4579"/>
    <w:rsid w:val="003D6A20"/>
    <w:rsid w:val="003D6E8B"/>
    <w:rsid w:val="003D7480"/>
    <w:rsid w:val="003E085D"/>
    <w:rsid w:val="003E0F0A"/>
    <w:rsid w:val="003E19DC"/>
    <w:rsid w:val="003E50A6"/>
    <w:rsid w:val="003E524E"/>
    <w:rsid w:val="003E6B2F"/>
    <w:rsid w:val="003F4F96"/>
    <w:rsid w:val="003F7342"/>
    <w:rsid w:val="00400781"/>
    <w:rsid w:val="0040577C"/>
    <w:rsid w:val="00405C76"/>
    <w:rsid w:val="00406EDE"/>
    <w:rsid w:val="00407E39"/>
    <w:rsid w:val="00410B75"/>
    <w:rsid w:val="00412144"/>
    <w:rsid w:val="00413641"/>
    <w:rsid w:val="0041399B"/>
    <w:rsid w:val="00413A4E"/>
    <w:rsid w:val="00413C9C"/>
    <w:rsid w:val="004154D7"/>
    <w:rsid w:val="004155BA"/>
    <w:rsid w:val="00416387"/>
    <w:rsid w:val="00417571"/>
    <w:rsid w:val="00421178"/>
    <w:rsid w:val="00425E50"/>
    <w:rsid w:val="004268EA"/>
    <w:rsid w:val="00427801"/>
    <w:rsid w:val="00427915"/>
    <w:rsid w:val="0043086F"/>
    <w:rsid w:val="00430A7C"/>
    <w:rsid w:val="0043152D"/>
    <w:rsid w:val="00431A71"/>
    <w:rsid w:val="0043232D"/>
    <w:rsid w:val="00433DA7"/>
    <w:rsid w:val="004343BE"/>
    <w:rsid w:val="00434A94"/>
    <w:rsid w:val="00436237"/>
    <w:rsid w:val="00442A78"/>
    <w:rsid w:val="00443C0F"/>
    <w:rsid w:val="00444F41"/>
    <w:rsid w:val="00445F46"/>
    <w:rsid w:val="00447ECB"/>
    <w:rsid w:val="00450D21"/>
    <w:rsid w:val="00453BD2"/>
    <w:rsid w:val="004542F0"/>
    <w:rsid w:val="004560D8"/>
    <w:rsid w:val="004565D4"/>
    <w:rsid w:val="0045673D"/>
    <w:rsid w:val="00456A1C"/>
    <w:rsid w:val="004616BC"/>
    <w:rsid w:val="004624AE"/>
    <w:rsid w:val="00466BDA"/>
    <w:rsid w:val="00467D03"/>
    <w:rsid w:val="0047001B"/>
    <w:rsid w:val="0047225B"/>
    <w:rsid w:val="00472650"/>
    <w:rsid w:val="004734B3"/>
    <w:rsid w:val="00482A10"/>
    <w:rsid w:val="004851CD"/>
    <w:rsid w:val="00486267"/>
    <w:rsid w:val="00490476"/>
    <w:rsid w:val="0049064A"/>
    <w:rsid w:val="00490925"/>
    <w:rsid w:val="004966C7"/>
    <w:rsid w:val="00497305"/>
    <w:rsid w:val="004973D8"/>
    <w:rsid w:val="00497CC2"/>
    <w:rsid w:val="004A3E2B"/>
    <w:rsid w:val="004A4929"/>
    <w:rsid w:val="004A4991"/>
    <w:rsid w:val="004A4BAB"/>
    <w:rsid w:val="004A4E10"/>
    <w:rsid w:val="004A7473"/>
    <w:rsid w:val="004B3040"/>
    <w:rsid w:val="004B3986"/>
    <w:rsid w:val="004B3F1F"/>
    <w:rsid w:val="004B6527"/>
    <w:rsid w:val="004B69A6"/>
    <w:rsid w:val="004C1718"/>
    <w:rsid w:val="004C50BA"/>
    <w:rsid w:val="004C5112"/>
    <w:rsid w:val="004C5BBC"/>
    <w:rsid w:val="004C7C8A"/>
    <w:rsid w:val="004D1B6B"/>
    <w:rsid w:val="004D209F"/>
    <w:rsid w:val="004D3F01"/>
    <w:rsid w:val="004D4DFC"/>
    <w:rsid w:val="004D5211"/>
    <w:rsid w:val="004D588D"/>
    <w:rsid w:val="004E09AE"/>
    <w:rsid w:val="004E11F0"/>
    <w:rsid w:val="004E41FD"/>
    <w:rsid w:val="004E4B53"/>
    <w:rsid w:val="004F2DDC"/>
    <w:rsid w:val="004F2DF1"/>
    <w:rsid w:val="004F61A8"/>
    <w:rsid w:val="00504075"/>
    <w:rsid w:val="005128D4"/>
    <w:rsid w:val="00513E1C"/>
    <w:rsid w:val="00517584"/>
    <w:rsid w:val="00521624"/>
    <w:rsid w:val="00522576"/>
    <w:rsid w:val="00523B47"/>
    <w:rsid w:val="00523C89"/>
    <w:rsid w:val="00523FA8"/>
    <w:rsid w:val="0053110B"/>
    <w:rsid w:val="00531767"/>
    <w:rsid w:val="00531FBC"/>
    <w:rsid w:val="00533BB9"/>
    <w:rsid w:val="00537654"/>
    <w:rsid w:val="00542B90"/>
    <w:rsid w:val="00542D55"/>
    <w:rsid w:val="0054475B"/>
    <w:rsid w:val="005450B8"/>
    <w:rsid w:val="00550C2A"/>
    <w:rsid w:val="00553530"/>
    <w:rsid w:val="00556396"/>
    <w:rsid w:val="00556F48"/>
    <w:rsid w:val="00557802"/>
    <w:rsid w:val="005616B9"/>
    <w:rsid w:val="00561A35"/>
    <w:rsid w:val="005627A5"/>
    <w:rsid w:val="00563C2A"/>
    <w:rsid w:val="005641F1"/>
    <w:rsid w:val="00564F3F"/>
    <w:rsid w:val="0056553E"/>
    <w:rsid w:val="005656A9"/>
    <w:rsid w:val="00565FC7"/>
    <w:rsid w:val="00567231"/>
    <w:rsid w:val="00572A4F"/>
    <w:rsid w:val="00572F19"/>
    <w:rsid w:val="00574ABC"/>
    <w:rsid w:val="00576270"/>
    <w:rsid w:val="005764CE"/>
    <w:rsid w:val="00576D01"/>
    <w:rsid w:val="0058787B"/>
    <w:rsid w:val="00591905"/>
    <w:rsid w:val="00591EAF"/>
    <w:rsid w:val="0059756F"/>
    <w:rsid w:val="00597920"/>
    <w:rsid w:val="005A1F89"/>
    <w:rsid w:val="005A49F0"/>
    <w:rsid w:val="005B2699"/>
    <w:rsid w:val="005B4CD1"/>
    <w:rsid w:val="005B6BF4"/>
    <w:rsid w:val="005B718D"/>
    <w:rsid w:val="005B78AC"/>
    <w:rsid w:val="005B79E3"/>
    <w:rsid w:val="005C4AF7"/>
    <w:rsid w:val="005D326C"/>
    <w:rsid w:val="005D5392"/>
    <w:rsid w:val="005E33B6"/>
    <w:rsid w:val="005E7585"/>
    <w:rsid w:val="005F2FA3"/>
    <w:rsid w:val="005F6861"/>
    <w:rsid w:val="005F76E6"/>
    <w:rsid w:val="005F7CD6"/>
    <w:rsid w:val="006008FE"/>
    <w:rsid w:val="00606748"/>
    <w:rsid w:val="006068BF"/>
    <w:rsid w:val="00606CCB"/>
    <w:rsid w:val="00610756"/>
    <w:rsid w:val="00610E3D"/>
    <w:rsid w:val="00611C75"/>
    <w:rsid w:val="00614645"/>
    <w:rsid w:val="0061501A"/>
    <w:rsid w:val="00616368"/>
    <w:rsid w:val="00616A6A"/>
    <w:rsid w:val="00620DF3"/>
    <w:rsid w:val="006214AF"/>
    <w:rsid w:val="006244D7"/>
    <w:rsid w:val="00624D8F"/>
    <w:rsid w:val="00630B67"/>
    <w:rsid w:val="006326D3"/>
    <w:rsid w:val="00632769"/>
    <w:rsid w:val="006364DB"/>
    <w:rsid w:val="00641EC9"/>
    <w:rsid w:val="00645644"/>
    <w:rsid w:val="00645B9A"/>
    <w:rsid w:val="00646EF4"/>
    <w:rsid w:val="00653A57"/>
    <w:rsid w:val="00654D69"/>
    <w:rsid w:val="006578AC"/>
    <w:rsid w:val="006605F6"/>
    <w:rsid w:val="0066143F"/>
    <w:rsid w:val="00661665"/>
    <w:rsid w:val="006634C3"/>
    <w:rsid w:val="0066362A"/>
    <w:rsid w:val="00664E01"/>
    <w:rsid w:val="00665212"/>
    <w:rsid w:val="00666B36"/>
    <w:rsid w:val="006672B7"/>
    <w:rsid w:val="00670983"/>
    <w:rsid w:val="00670D0E"/>
    <w:rsid w:val="0067418E"/>
    <w:rsid w:val="006757F9"/>
    <w:rsid w:val="00677422"/>
    <w:rsid w:val="0068345E"/>
    <w:rsid w:val="00684C3C"/>
    <w:rsid w:val="006855A0"/>
    <w:rsid w:val="0069007C"/>
    <w:rsid w:val="00690B6D"/>
    <w:rsid w:val="006915F3"/>
    <w:rsid w:val="00693D81"/>
    <w:rsid w:val="0069400C"/>
    <w:rsid w:val="006954FD"/>
    <w:rsid w:val="00695D85"/>
    <w:rsid w:val="00695FB0"/>
    <w:rsid w:val="006A23A3"/>
    <w:rsid w:val="006A340D"/>
    <w:rsid w:val="006A42B8"/>
    <w:rsid w:val="006A4390"/>
    <w:rsid w:val="006A4EFD"/>
    <w:rsid w:val="006A6202"/>
    <w:rsid w:val="006A7E49"/>
    <w:rsid w:val="006B0181"/>
    <w:rsid w:val="006B2513"/>
    <w:rsid w:val="006B2F9D"/>
    <w:rsid w:val="006B79CB"/>
    <w:rsid w:val="006C3E10"/>
    <w:rsid w:val="006C4C3B"/>
    <w:rsid w:val="006D13FE"/>
    <w:rsid w:val="006D235D"/>
    <w:rsid w:val="006D250F"/>
    <w:rsid w:val="006D4736"/>
    <w:rsid w:val="006D59E5"/>
    <w:rsid w:val="006E1D9A"/>
    <w:rsid w:val="006E4CA2"/>
    <w:rsid w:val="006E6B43"/>
    <w:rsid w:val="006E7B9C"/>
    <w:rsid w:val="006F109A"/>
    <w:rsid w:val="006F45B6"/>
    <w:rsid w:val="007005E6"/>
    <w:rsid w:val="00700CAC"/>
    <w:rsid w:val="00702D27"/>
    <w:rsid w:val="00714801"/>
    <w:rsid w:val="00720743"/>
    <w:rsid w:val="00721CDC"/>
    <w:rsid w:val="007221AD"/>
    <w:rsid w:val="00725015"/>
    <w:rsid w:val="0073127D"/>
    <w:rsid w:val="00732139"/>
    <w:rsid w:val="00736FE8"/>
    <w:rsid w:val="007412C8"/>
    <w:rsid w:val="00742D36"/>
    <w:rsid w:val="00742EEE"/>
    <w:rsid w:val="007434DD"/>
    <w:rsid w:val="00743ABE"/>
    <w:rsid w:val="00744876"/>
    <w:rsid w:val="00751FDD"/>
    <w:rsid w:val="00752467"/>
    <w:rsid w:val="00754AB3"/>
    <w:rsid w:val="00754F8B"/>
    <w:rsid w:val="007626B4"/>
    <w:rsid w:val="00765B89"/>
    <w:rsid w:val="007663C4"/>
    <w:rsid w:val="00767D9F"/>
    <w:rsid w:val="0077509A"/>
    <w:rsid w:val="00777C61"/>
    <w:rsid w:val="00783B67"/>
    <w:rsid w:val="00784F0B"/>
    <w:rsid w:val="007854F0"/>
    <w:rsid w:val="007862B9"/>
    <w:rsid w:val="00786E41"/>
    <w:rsid w:val="00791A97"/>
    <w:rsid w:val="007941A5"/>
    <w:rsid w:val="007943F7"/>
    <w:rsid w:val="00797613"/>
    <w:rsid w:val="007A0ABE"/>
    <w:rsid w:val="007A179D"/>
    <w:rsid w:val="007A21C2"/>
    <w:rsid w:val="007A4EC6"/>
    <w:rsid w:val="007A7327"/>
    <w:rsid w:val="007B042F"/>
    <w:rsid w:val="007B5684"/>
    <w:rsid w:val="007B6722"/>
    <w:rsid w:val="007C35E4"/>
    <w:rsid w:val="007C3B23"/>
    <w:rsid w:val="007C469F"/>
    <w:rsid w:val="007C49EA"/>
    <w:rsid w:val="007D0926"/>
    <w:rsid w:val="007D2528"/>
    <w:rsid w:val="007D55CB"/>
    <w:rsid w:val="007E10CA"/>
    <w:rsid w:val="007E3E1D"/>
    <w:rsid w:val="007E44C4"/>
    <w:rsid w:val="007E7461"/>
    <w:rsid w:val="007F34BA"/>
    <w:rsid w:val="007F3F74"/>
    <w:rsid w:val="007F3FF5"/>
    <w:rsid w:val="00803546"/>
    <w:rsid w:val="008036F5"/>
    <w:rsid w:val="00805330"/>
    <w:rsid w:val="008070E9"/>
    <w:rsid w:val="008074BB"/>
    <w:rsid w:val="00811938"/>
    <w:rsid w:val="0082001F"/>
    <w:rsid w:val="008236CE"/>
    <w:rsid w:val="008252BC"/>
    <w:rsid w:val="00830D49"/>
    <w:rsid w:val="008315B2"/>
    <w:rsid w:val="008324E8"/>
    <w:rsid w:val="00832EDF"/>
    <w:rsid w:val="00834E73"/>
    <w:rsid w:val="00834FE0"/>
    <w:rsid w:val="00836592"/>
    <w:rsid w:val="00836651"/>
    <w:rsid w:val="0084230D"/>
    <w:rsid w:val="00847C56"/>
    <w:rsid w:val="00851B5E"/>
    <w:rsid w:val="00860A08"/>
    <w:rsid w:val="00861DBB"/>
    <w:rsid w:val="00862CF2"/>
    <w:rsid w:val="008645B5"/>
    <w:rsid w:val="008714F4"/>
    <w:rsid w:val="00873730"/>
    <w:rsid w:val="008740AE"/>
    <w:rsid w:val="008768C2"/>
    <w:rsid w:val="00881045"/>
    <w:rsid w:val="00882F48"/>
    <w:rsid w:val="008832D2"/>
    <w:rsid w:val="0088584B"/>
    <w:rsid w:val="008863C7"/>
    <w:rsid w:val="00886D66"/>
    <w:rsid w:val="008871A4"/>
    <w:rsid w:val="00892CAB"/>
    <w:rsid w:val="008944DC"/>
    <w:rsid w:val="008A1805"/>
    <w:rsid w:val="008A1F35"/>
    <w:rsid w:val="008A2FD2"/>
    <w:rsid w:val="008A3599"/>
    <w:rsid w:val="008B2DC1"/>
    <w:rsid w:val="008B3CA2"/>
    <w:rsid w:val="008B415C"/>
    <w:rsid w:val="008B5512"/>
    <w:rsid w:val="008B703D"/>
    <w:rsid w:val="008C02B1"/>
    <w:rsid w:val="008C08CF"/>
    <w:rsid w:val="008C0C13"/>
    <w:rsid w:val="008C1C37"/>
    <w:rsid w:val="008C3079"/>
    <w:rsid w:val="008C783B"/>
    <w:rsid w:val="008D1BDA"/>
    <w:rsid w:val="008D3069"/>
    <w:rsid w:val="008D3EC6"/>
    <w:rsid w:val="008D70B7"/>
    <w:rsid w:val="008E028B"/>
    <w:rsid w:val="008E4585"/>
    <w:rsid w:val="008E6AAB"/>
    <w:rsid w:val="008F5036"/>
    <w:rsid w:val="008F6061"/>
    <w:rsid w:val="0090020F"/>
    <w:rsid w:val="009011B8"/>
    <w:rsid w:val="00901FAF"/>
    <w:rsid w:val="00902ABC"/>
    <w:rsid w:val="00903213"/>
    <w:rsid w:val="009077A1"/>
    <w:rsid w:val="00910289"/>
    <w:rsid w:val="009120F4"/>
    <w:rsid w:val="009123C5"/>
    <w:rsid w:val="00913C50"/>
    <w:rsid w:val="00917414"/>
    <w:rsid w:val="00917882"/>
    <w:rsid w:val="0092035C"/>
    <w:rsid w:val="0092220D"/>
    <w:rsid w:val="00922DEC"/>
    <w:rsid w:val="0092776A"/>
    <w:rsid w:val="009319D0"/>
    <w:rsid w:val="009334CF"/>
    <w:rsid w:val="0093387A"/>
    <w:rsid w:val="00933AFE"/>
    <w:rsid w:val="00935B0B"/>
    <w:rsid w:val="00940C83"/>
    <w:rsid w:val="009419C3"/>
    <w:rsid w:val="00942CA7"/>
    <w:rsid w:val="009448AD"/>
    <w:rsid w:val="009469E0"/>
    <w:rsid w:val="00946A25"/>
    <w:rsid w:val="009478A3"/>
    <w:rsid w:val="00950484"/>
    <w:rsid w:val="009533E0"/>
    <w:rsid w:val="00953C84"/>
    <w:rsid w:val="009623E2"/>
    <w:rsid w:val="0096310C"/>
    <w:rsid w:val="00964DEE"/>
    <w:rsid w:val="00966370"/>
    <w:rsid w:val="0096775D"/>
    <w:rsid w:val="0097575B"/>
    <w:rsid w:val="009759C1"/>
    <w:rsid w:val="00977483"/>
    <w:rsid w:val="009802B4"/>
    <w:rsid w:val="00982EA7"/>
    <w:rsid w:val="00984560"/>
    <w:rsid w:val="00985289"/>
    <w:rsid w:val="00985C5D"/>
    <w:rsid w:val="009863BD"/>
    <w:rsid w:val="00986C9F"/>
    <w:rsid w:val="0098755A"/>
    <w:rsid w:val="0099232F"/>
    <w:rsid w:val="0099528C"/>
    <w:rsid w:val="009A17A0"/>
    <w:rsid w:val="009A7878"/>
    <w:rsid w:val="009B0956"/>
    <w:rsid w:val="009B1D38"/>
    <w:rsid w:val="009B2C0B"/>
    <w:rsid w:val="009B6F1E"/>
    <w:rsid w:val="009C3945"/>
    <w:rsid w:val="009C5B1E"/>
    <w:rsid w:val="009C6CB0"/>
    <w:rsid w:val="009D0592"/>
    <w:rsid w:val="009D15D3"/>
    <w:rsid w:val="009D691C"/>
    <w:rsid w:val="009E1ADF"/>
    <w:rsid w:val="009E206F"/>
    <w:rsid w:val="009E26F7"/>
    <w:rsid w:val="009E33A8"/>
    <w:rsid w:val="009E3849"/>
    <w:rsid w:val="009E4C1A"/>
    <w:rsid w:val="009F01CC"/>
    <w:rsid w:val="009F11D7"/>
    <w:rsid w:val="009F3142"/>
    <w:rsid w:val="009F49DA"/>
    <w:rsid w:val="009F7A00"/>
    <w:rsid w:val="00A03788"/>
    <w:rsid w:val="00A0487E"/>
    <w:rsid w:val="00A04FFA"/>
    <w:rsid w:val="00A05AEA"/>
    <w:rsid w:val="00A05D87"/>
    <w:rsid w:val="00A06178"/>
    <w:rsid w:val="00A12104"/>
    <w:rsid w:val="00A1313C"/>
    <w:rsid w:val="00A1724E"/>
    <w:rsid w:val="00A205A0"/>
    <w:rsid w:val="00A242CF"/>
    <w:rsid w:val="00A26104"/>
    <w:rsid w:val="00A26D72"/>
    <w:rsid w:val="00A2765B"/>
    <w:rsid w:val="00A27E9F"/>
    <w:rsid w:val="00A32CCA"/>
    <w:rsid w:val="00A358BA"/>
    <w:rsid w:val="00A35CAF"/>
    <w:rsid w:val="00A37903"/>
    <w:rsid w:val="00A413AD"/>
    <w:rsid w:val="00A445E8"/>
    <w:rsid w:val="00A46449"/>
    <w:rsid w:val="00A4775F"/>
    <w:rsid w:val="00A47B9D"/>
    <w:rsid w:val="00A50ECA"/>
    <w:rsid w:val="00A514B8"/>
    <w:rsid w:val="00A51A40"/>
    <w:rsid w:val="00A51B8D"/>
    <w:rsid w:val="00A53191"/>
    <w:rsid w:val="00A63C51"/>
    <w:rsid w:val="00A661BE"/>
    <w:rsid w:val="00A723FB"/>
    <w:rsid w:val="00A72E26"/>
    <w:rsid w:val="00A7345C"/>
    <w:rsid w:val="00A75208"/>
    <w:rsid w:val="00A77D38"/>
    <w:rsid w:val="00A83016"/>
    <w:rsid w:val="00A84B99"/>
    <w:rsid w:val="00A855CC"/>
    <w:rsid w:val="00A87035"/>
    <w:rsid w:val="00A878B2"/>
    <w:rsid w:val="00A95356"/>
    <w:rsid w:val="00A97E92"/>
    <w:rsid w:val="00AA0A87"/>
    <w:rsid w:val="00AA2E28"/>
    <w:rsid w:val="00AA330C"/>
    <w:rsid w:val="00AA5FA7"/>
    <w:rsid w:val="00AA7F59"/>
    <w:rsid w:val="00AB5841"/>
    <w:rsid w:val="00AC0557"/>
    <w:rsid w:val="00AC0B0E"/>
    <w:rsid w:val="00AC1515"/>
    <w:rsid w:val="00AC23AF"/>
    <w:rsid w:val="00AD27D8"/>
    <w:rsid w:val="00AD358C"/>
    <w:rsid w:val="00AD5D85"/>
    <w:rsid w:val="00AD66B8"/>
    <w:rsid w:val="00AD70AF"/>
    <w:rsid w:val="00AD798B"/>
    <w:rsid w:val="00AE0577"/>
    <w:rsid w:val="00AE08E3"/>
    <w:rsid w:val="00AE0D6B"/>
    <w:rsid w:val="00AF109A"/>
    <w:rsid w:val="00AF11C3"/>
    <w:rsid w:val="00AF2680"/>
    <w:rsid w:val="00AF2B18"/>
    <w:rsid w:val="00AF38F0"/>
    <w:rsid w:val="00AF3BF1"/>
    <w:rsid w:val="00B0355C"/>
    <w:rsid w:val="00B03BD0"/>
    <w:rsid w:val="00B1335A"/>
    <w:rsid w:val="00B1443D"/>
    <w:rsid w:val="00B158BF"/>
    <w:rsid w:val="00B205DC"/>
    <w:rsid w:val="00B2106E"/>
    <w:rsid w:val="00B278AC"/>
    <w:rsid w:val="00B27ED9"/>
    <w:rsid w:val="00B304ED"/>
    <w:rsid w:val="00B3244A"/>
    <w:rsid w:val="00B33C8E"/>
    <w:rsid w:val="00B350C3"/>
    <w:rsid w:val="00B363AB"/>
    <w:rsid w:val="00B4247A"/>
    <w:rsid w:val="00B4449A"/>
    <w:rsid w:val="00B47779"/>
    <w:rsid w:val="00B509BA"/>
    <w:rsid w:val="00B51D3C"/>
    <w:rsid w:val="00B5233C"/>
    <w:rsid w:val="00B5301C"/>
    <w:rsid w:val="00B5599D"/>
    <w:rsid w:val="00B5619C"/>
    <w:rsid w:val="00B56CE4"/>
    <w:rsid w:val="00B616F9"/>
    <w:rsid w:val="00B61A32"/>
    <w:rsid w:val="00B623F9"/>
    <w:rsid w:val="00B6286A"/>
    <w:rsid w:val="00B63791"/>
    <w:rsid w:val="00B63AE2"/>
    <w:rsid w:val="00B64558"/>
    <w:rsid w:val="00B754F4"/>
    <w:rsid w:val="00B75E19"/>
    <w:rsid w:val="00B765F6"/>
    <w:rsid w:val="00B77BA1"/>
    <w:rsid w:val="00B81F9A"/>
    <w:rsid w:val="00B83647"/>
    <w:rsid w:val="00B877F1"/>
    <w:rsid w:val="00B87811"/>
    <w:rsid w:val="00B87990"/>
    <w:rsid w:val="00B9250A"/>
    <w:rsid w:val="00B94C73"/>
    <w:rsid w:val="00B9791F"/>
    <w:rsid w:val="00BA32B5"/>
    <w:rsid w:val="00BA3A7B"/>
    <w:rsid w:val="00BA4BB6"/>
    <w:rsid w:val="00BA64D1"/>
    <w:rsid w:val="00BA6F03"/>
    <w:rsid w:val="00BA7A3E"/>
    <w:rsid w:val="00BB23EB"/>
    <w:rsid w:val="00BB2DF6"/>
    <w:rsid w:val="00BB4CE4"/>
    <w:rsid w:val="00BB6115"/>
    <w:rsid w:val="00BC6449"/>
    <w:rsid w:val="00BD0D91"/>
    <w:rsid w:val="00BD2B12"/>
    <w:rsid w:val="00BD2F87"/>
    <w:rsid w:val="00BD6C09"/>
    <w:rsid w:val="00BD7472"/>
    <w:rsid w:val="00BD777F"/>
    <w:rsid w:val="00BE218E"/>
    <w:rsid w:val="00BE3F21"/>
    <w:rsid w:val="00BE4706"/>
    <w:rsid w:val="00BE5A07"/>
    <w:rsid w:val="00BE655F"/>
    <w:rsid w:val="00BE6A24"/>
    <w:rsid w:val="00BF2C05"/>
    <w:rsid w:val="00BF60F2"/>
    <w:rsid w:val="00BF7784"/>
    <w:rsid w:val="00C01915"/>
    <w:rsid w:val="00C022B2"/>
    <w:rsid w:val="00C0590C"/>
    <w:rsid w:val="00C10EF4"/>
    <w:rsid w:val="00C12308"/>
    <w:rsid w:val="00C12328"/>
    <w:rsid w:val="00C12C36"/>
    <w:rsid w:val="00C160C4"/>
    <w:rsid w:val="00C168E3"/>
    <w:rsid w:val="00C21C1F"/>
    <w:rsid w:val="00C22E02"/>
    <w:rsid w:val="00C24A43"/>
    <w:rsid w:val="00C24B59"/>
    <w:rsid w:val="00C3537B"/>
    <w:rsid w:val="00C43629"/>
    <w:rsid w:val="00C4410F"/>
    <w:rsid w:val="00C50172"/>
    <w:rsid w:val="00C52762"/>
    <w:rsid w:val="00C564FC"/>
    <w:rsid w:val="00C577C7"/>
    <w:rsid w:val="00C57CBB"/>
    <w:rsid w:val="00C60748"/>
    <w:rsid w:val="00C608F7"/>
    <w:rsid w:val="00C61E9F"/>
    <w:rsid w:val="00C629FC"/>
    <w:rsid w:val="00C66DA7"/>
    <w:rsid w:val="00C674F9"/>
    <w:rsid w:val="00C709A0"/>
    <w:rsid w:val="00C74BFA"/>
    <w:rsid w:val="00C7552C"/>
    <w:rsid w:val="00C7640B"/>
    <w:rsid w:val="00C768F8"/>
    <w:rsid w:val="00C777E6"/>
    <w:rsid w:val="00C80DD6"/>
    <w:rsid w:val="00C826F8"/>
    <w:rsid w:val="00C83180"/>
    <w:rsid w:val="00C85981"/>
    <w:rsid w:val="00C91515"/>
    <w:rsid w:val="00C9620E"/>
    <w:rsid w:val="00C97454"/>
    <w:rsid w:val="00CB37AA"/>
    <w:rsid w:val="00CC0B72"/>
    <w:rsid w:val="00CC0DBE"/>
    <w:rsid w:val="00CC4A3F"/>
    <w:rsid w:val="00CC74D1"/>
    <w:rsid w:val="00CC77E3"/>
    <w:rsid w:val="00CD167B"/>
    <w:rsid w:val="00CD3429"/>
    <w:rsid w:val="00CD4642"/>
    <w:rsid w:val="00CD46EC"/>
    <w:rsid w:val="00CD5A95"/>
    <w:rsid w:val="00CD6AAA"/>
    <w:rsid w:val="00CD79F4"/>
    <w:rsid w:val="00CE0CB7"/>
    <w:rsid w:val="00CE4297"/>
    <w:rsid w:val="00CE4AAB"/>
    <w:rsid w:val="00CF0B1C"/>
    <w:rsid w:val="00CF585D"/>
    <w:rsid w:val="00CF5ED4"/>
    <w:rsid w:val="00CF7F4E"/>
    <w:rsid w:val="00D00029"/>
    <w:rsid w:val="00D00418"/>
    <w:rsid w:val="00D01BDF"/>
    <w:rsid w:val="00D04306"/>
    <w:rsid w:val="00D04687"/>
    <w:rsid w:val="00D0576F"/>
    <w:rsid w:val="00D05EAB"/>
    <w:rsid w:val="00D07369"/>
    <w:rsid w:val="00D07AE9"/>
    <w:rsid w:val="00D10A92"/>
    <w:rsid w:val="00D10B47"/>
    <w:rsid w:val="00D12D20"/>
    <w:rsid w:val="00D136BB"/>
    <w:rsid w:val="00D14683"/>
    <w:rsid w:val="00D17AFA"/>
    <w:rsid w:val="00D2387A"/>
    <w:rsid w:val="00D258BC"/>
    <w:rsid w:val="00D25CCA"/>
    <w:rsid w:val="00D27A0E"/>
    <w:rsid w:val="00D27DED"/>
    <w:rsid w:val="00D30857"/>
    <w:rsid w:val="00D32119"/>
    <w:rsid w:val="00D35BC3"/>
    <w:rsid w:val="00D45468"/>
    <w:rsid w:val="00D522BA"/>
    <w:rsid w:val="00D52F1D"/>
    <w:rsid w:val="00D534FF"/>
    <w:rsid w:val="00D53E65"/>
    <w:rsid w:val="00D541A7"/>
    <w:rsid w:val="00D613C7"/>
    <w:rsid w:val="00D61A65"/>
    <w:rsid w:val="00D6331A"/>
    <w:rsid w:val="00D660BC"/>
    <w:rsid w:val="00D675E3"/>
    <w:rsid w:val="00D67F8E"/>
    <w:rsid w:val="00D72210"/>
    <w:rsid w:val="00D74E09"/>
    <w:rsid w:val="00D75B2A"/>
    <w:rsid w:val="00D75F42"/>
    <w:rsid w:val="00D77475"/>
    <w:rsid w:val="00D82A87"/>
    <w:rsid w:val="00D836AD"/>
    <w:rsid w:val="00D84248"/>
    <w:rsid w:val="00D84767"/>
    <w:rsid w:val="00D875E0"/>
    <w:rsid w:val="00D90985"/>
    <w:rsid w:val="00D90E1D"/>
    <w:rsid w:val="00D9166F"/>
    <w:rsid w:val="00D917A2"/>
    <w:rsid w:val="00D95B37"/>
    <w:rsid w:val="00D96406"/>
    <w:rsid w:val="00DA1CB1"/>
    <w:rsid w:val="00DA4837"/>
    <w:rsid w:val="00DA4AC3"/>
    <w:rsid w:val="00DA7336"/>
    <w:rsid w:val="00DB0F75"/>
    <w:rsid w:val="00DB34DA"/>
    <w:rsid w:val="00DB3D31"/>
    <w:rsid w:val="00DB4EEA"/>
    <w:rsid w:val="00DB67EF"/>
    <w:rsid w:val="00DB7430"/>
    <w:rsid w:val="00DC0430"/>
    <w:rsid w:val="00DC3287"/>
    <w:rsid w:val="00DC38A7"/>
    <w:rsid w:val="00DC69B3"/>
    <w:rsid w:val="00DC7476"/>
    <w:rsid w:val="00DD0DB3"/>
    <w:rsid w:val="00DD1FFC"/>
    <w:rsid w:val="00DD280E"/>
    <w:rsid w:val="00DD412B"/>
    <w:rsid w:val="00DD4C40"/>
    <w:rsid w:val="00DE19C2"/>
    <w:rsid w:val="00DE2FB7"/>
    <w:rsid w:val="00DE37F6"/>
    <w:rsid w:val="00DE7FF6"/>
    <w:rsid w:val="00DF36D8"/>
    <w:rsid w:val="00DF766F"/>
    <w:rsid w:val="00E010F2"/>
    <w:rsid w:val="00E062F9"/>
    <w:rsid w:val="00E06E74"/>
    <w:rsid w:val="00E106A8"/>
    <w:rsid w:val="00E1187D"/>
    <w:rsid w:val="00E13C9E"/>
    <w:rsid w:val="00E171A2"/>
    <w:rsid w:val="00E17A8F"/>
    <w:rsid w:val="00E2155C"/>
    <w:rsid w:val="00E21886"/>
    <w:rsid w:val="00E218AE"/>
    <w:rsid w:val="00E2337D"/>
    <w:rsid w:val="00E23EA1"/>
    <w:rsid w:val="00E25ECF"/>
    <w:rsid w:val="00E30FE9"/>
    <w:rsid w:val="00E31F68"/>
    <w:rsid w:val="00E350BB"/>
    <w:rsid w:val="00E372E8"/>
    <w:rsid w:val="00E40A50"/>
    <w:rsid w:val="00E426E8"/>
    <w:rsid w:val="00E429C8"/>
    <w:rsid w:val="00E43F12"/>
    <w:rsid w:val="00E4600C"/>
    <w:rsid w:val="00E47CD1"/>
    <w:rsid w:val="00E5216E"/>
    <w:rsid w:val="00E52564"/>
    <w:rsid w:val="00E526A7"/>
    <w:rsid w:val="00E568F3"/>
    <w:rsid w:val="00E60027"/>
    <w:rsid w:val="00E6067C"/>
    <w:rsid w:val="00E6662E"/>
    <w:rsid w:val="00E72D1C"/>
    <w:rsid w:val="00E73166"/>
    <w:rsid w:val="00E747E0"/>
    <w:rsid w:val="00E75BF1"/>
    <w:rsid w:val="00E86226"/>
    <w:rsid w:val="00E86A97"/>
    <w:rsid w:val="00E87917"/>
    <w:rsid w:val="00EA359F"/>
    <w:rsid w:val="00EA59FA"/>
    <w:rsid w:val="00EB014C"/>
    <w:rsid w:val="00EB26D8"/>
    <w:rsid w:val="00EB4A50"/>
    <w:rsid w:val="00EC449E"/>
    <w:rsid w:val="00EC53C0"/>
    <w:rsid w:val="00EC678B"/>
    <w:rsid w:val="00ED1928"/>
    <w:rsid w:val="00ED50FA"/>
    <w:rsid w:val="00ED5319"/>
    <w:rsid w:val="00EE36FB"/>
    <w:rsid w:val="00EE3773"/>
    <w:rsid w:val="00EE69E0"/>
    <w:rsid w:val="00EF3FD4"/>
    <w:rsid w:val="00F03002"/>
    <w:rsid w:val="00F041FF"/>
    <w:rsid w:val="00F052A1"/>
    <w:rsid w:val="00F05DD2"/>
    <w:rsid w:val="00F06168"/>
    <w:rsid w:val="00F07D3A"/>
    <w:rsid w:val="00F11A81"/>
    <w:rsid w:val="00F11BCF"/>
    <w:rsid w:val="00F159A9"/>
    <w:rsid w:val="00F15FE4"/>
    <w:rsid w:val="00F166D2"/>
    <w:rsid w:val="00F21005"/>
    <w:rsid w:val="00F232DD"/>
    <w:rsid w:val="00F33FE9"/>
    <w:rsid w:val="00F34C09"/>
    <w:rsid w:val="00F3544E"/>
    <w:rsid w:val="00F36E78"/>
    <w:rsid w:val="00F379A3"/>
    <w:rsid w:val="00F41ABF"/>
    <w:rsid w:val="00F41CB8"/>
    <w:rsid w:val="00F43AC5"/>
    <w:rsid w:val="00F45DAD"/>
    <w:rsid w:val="00F50A0F"/>
    <w:rsid w:val="00F52AA9"/>
    <w:rsid w:val="00F532EA"/>
    <w:rsid w:val="00F53793"/>
    <w:rsid w:val="00F60868"/>
    <w:rsid w:val="00F618F5"/>
    <w:rsid w:val="00F629E9"/>
    <w:rsid w:val="00F6420F"/>
    <w:rsid w:val="00F64FB9"/>
    <w:rsid w:val="00F665D9"/>
    <w:rsid w:val="00F71FDC"/>
    <w:rsid w:val="00F7297C"/>
    <w:rsid w:val="00F7338F"/>
    <w:rsid w:val="00F73D5E"/>
    <w:rsid w:val="00F75FF2"/>
    <w:rsid w:val="00F8053A"/>
    <w:rsid w:val="00F809F0"/>
    <w:rsid w:val="00F818B7"/>
    <w:rsid w:val="00F81D18"/>
    <w:rsid w:val="00F8323D"/>
    <w:rsid w:val="00F8388B"/>
    <w:rsid w:val="00F85518"/>
    <w:rsid w:val="00F85A86"/>
    <w:rsid w:val="00F863CB"/>
    <w:rsid w:val="00F868A2"/>
    <w:rsid w:val="00F86C17"/>
    <w:rsid w:val="00F91BE4"/>
    <w:rsid w:val="00F95FA8"/>
    <w:rsid w:val="00F9708E"/>
    <w:rsid w:val="00FA2218"/>
    <w:rsid w:val="00FB087F"/>
    <w:rsid w:val="00FB0D5D"/>
    <w:rsid w:val="00FB1022"/>
    <w:rsid w:val="00FB46E5"/>
    <w:rsid w:val="00FB5D17"/>
    <w:rsid w:val="00FC03A9"/>
    <w:rsid w:val="00FC0ACD"/>
    <w:rsid w:val="00FC0CE4"/>
    <w:rsid w:val="00FC4213"/>
    <w:rsid w:val="00FC7DAF"/>
    <w:rsid w:val="00FD49B3"/>
    <w:rsid w:val="00FE3429"/>
    <w:rsid w:val="00FE3902"/>
    <w:rsid w:val="00FE41C2"/>
    <w:rsid w:val="00FF04EF"/>
    <w:rsid w:val="00FF2227"/>
    <w:rsid w:val="00FF2E4F"/>
    <w:rsid w:val="00FF3C2F"/>
    <w:rsid w:val="00FF6D3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68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737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373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A49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0DB3"/>
    <w:pPr>
      <w:ind w:left="720"/>
      <w:contextualSpacing/>
    </w:pPr>
    <w:rPr>
      <w:rFonts w:ascii="Calibri" w:hAnsi="Calibri"/>
    </w:rPr>
  </w:style>
  <w:style w:type="character" w:styleId="FollowedHyperlink">
    <w:name w:val="FollowedHyperlink"/>
    <w:basedOn w:val="DefaultParagraphFont"/>
    <w:rsid w:val="00134008"/>
    <w:rPr>
      <w:color w:val="800080"/>
      <w:u w:val="single"/>
    </w:rPr>
  </w:style>
  <w:style w:type="paragraph" w:customStyle="1" w:styleId="Default">
    <w:name w:val="Default"/>
    <w:rsid w:val="00C8598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64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1F1"/>
    <w:rPr>
      <w:rFonts w:ascii="Tahoma" w:hAnsi="Tahoma" w:cs="Tahoma"/>
      <w:sz w:val="16"/>
      <w:szCs w:val="16"/>
    </w:rPr>
  </w:style>
  <w:style w:type="paragraph" w:customStyle="1" w:styleId="summary">
    <w:name w:val="summary"/>
    <w:basedOn w:val="Normal"/>
    <w:rsid w:val="000A29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68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737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373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A49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0DB3"/>
    <w:pPr>
      <w:ind w:left="720"/>
      <w:contextualSpacing/>
    </w:pPr>
    <w:rPr>
      <w:rFonts w:ascii="Calibri" w:hAnsi="Calibri"/>
    </w:rPr>
  </w:style>
  <w:style w:type="character" w:styleId="FollowedHyperlink">
    <w:name w:val="FollowedHyperlink"/>
    <w:basedOn w:val="DefaultParagraphFont"/>
    <w:rsid w:val="00134008"/>
    <w:rPr>
      <w:color w:val="800080"/>
      <w:u w:val="single"/>
    </w:rPr>
  </w:style>
  <w:style w:type="paragraph" w:customStyle="1" w:styleId="Default">
    <w:name w:val="Default"/>
    <w:rsid w:val="00C8598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64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1F1"/>
    <w:rPr>
      <w:rFonts w:ascii="Tahoma" w:hAnsi="Tahoma" w:cs="Tahoma"/>
      <w:sz w:val="16"/>
      <w:szCs w:val="16"/>
    </w:rPr>
  </w:style>
  <w:style w:type="paragraph" w:customStyle="1" w:styleId="summary">
    <w:name w:val="summary"/>
    <w:basedOn w:val="Normal"/>
    <w:rsid w:val="000A29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3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7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5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2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5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1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4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7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8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6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5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9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1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9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4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8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3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EBEB-57C3-49E2-A59C-C3FC1BFD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1:  Northern Africa and Southwest Asia:  Development of Civilization</vt:lpstr>
    </vt:vector>
  </TitlesOfParts>
  <Company>NCDPI</Company>
  <LinksUpToDate>false</LinksUpToDate>
  <CharactersWithSpaces>5010</CharactersWithSpaces>
  <SharedDoc>false</SharedDoc>
  <HLinks>
    <vt:vector size="18" baseType="variant">
      <vt:variant>
        <vt:i4>6226007</vt:i4>
      </vt:variant>
      <vt:variant>
        <vt:i4>6</vt:i4>
      </vt:variant>
      <vt:variant>
        <vt:i4>0</vt:i4>
      </vt:variant>
      <vt:variant>
        <vt:i4>5</vt:i4>
      </vt:variant>
      <vt:variant>
        <vt:lpwstr>http://www.rubrics4teachers.com/roleplay.php</vt:lpwstr>
      </vt:variant>
      <vt:variant>
        <vt:lpwstr/>
      </vt:variant>
      <vt:variant>
        <vt:i4>7209074</vt:i4>
      </vt:variant>
      <vt:variant>
        <vt:i4>3</vt:i4>
      </vt:variant>
      <vt:variant>
        <vt:i4>0</vt:i4>
      </vt:variant>
      <vt:variant>
        <vt:i4>5</vt:i4>
      </vt:variant>
      <vt:variant>
        <vt:lpwstr>http://www.rcampus.com/rubricshowc.cfm?code=G68492&amp;sp=true&amp;</vt:lpwstr>
      </vt:variant>
      <vt:variant>
        <vt:lpwstr/>
      </vt:variant>
      <vt:variant>
        <vt:i4>5374058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http://www.amazon.com/s/ref=nb_sb_ss_i_0_20?url=search-alias%3Dstripbooks&amp;field-keywords=teaching+economics+using+children%27s+literature&amp;sprefix=Teaching+Economics+u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1:  Northern Africa and Southwest Asia:  Development of Civilization</dc:title>
  <dc:creator>Fay Gore</dc:creator>
  <cp:lastModifiedBy>M. Joyce</cp:lastModifiedBy>
  <cp:revision>5</cp:revision>
  <cp:lastPrinted>2012-03-08T18:48:00Z</cp:lastPrinted>
  <dcterms:created xsi:type="dcterms:W3CDTF">2012-04-23T18:40:00Z</dcterms:created>
  <dcterms:modified xsi:type="dcterms:W3CDTF">2012-04-23T19:09:00Z</dcterms:modified>
</cp:coreProperties>
</file>